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469" w:rsidRDefault="00903013" w:rsidP="00C40469">
      <w:pPr>
        <w:spacing w:after="0" w:line="240" w:lineRule="auto"/>
        <w:jc w:val="center"/>
        <w:rPr>
          <w:rFonts w:ascii="Times New Roman" w:hAnsi="Times New Roman"/>
          <w:b/>
          <w:sz w:val="24"/>
          <w:szCs w:val="24"/>
          <w:lang w:val="uk-UA"/>
        </w:rPr>
      </w:pPr>
      <w:r>
        <w:rPr>
          <w:noProof/>
          <w:color w:val="0000FF"/>
          <w:lang w:eastAsia="ru-RU"/>
        </w:rPr>
        <w:drawing>
          <wp:inline distT="0" distB="0" distL="0" distR="0" wp14:anchorId="3A3ED1D1" wp14:editId="1704195E">
            <wp:extent cx="419100" cy="571500"/>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srcRect/>
                    <a:stretch>
                      <a:fillRect/>
                    </a:stretch>
                  </pic:blipFill>
                  <pic:spPr bwMode="auto">
                    <a:xfrm>
                      <a:off x="0" y="0"/>
                      <a:ext cx="419100" cy="571500"/>
                    </a:xfrm>
                    <a:prstGeom prst="rect">
                      <a:avLst/>
                    </a:prstGeom>
                    <a:noFill/>
                    <a:ln w="9525">
                      <a:noFill/>
                      <a:miter lim="800000"/>
                      <a:headEnd/>
                      <a:tailEnd/>
                    </a:ln>
                  </pic:spPr>
                </pic:pic>
              </a:graphicData>
            </a:graphic>
          </wp:inline>
        </w:drawing>
      </w:r>
    </w:p>
    <w:p w:rsidR="00903013" w:rsidRDefault="00903013" w:rsidP="00C40469">
      <w:pPr>
        <w:spacing w:after="0" w:line="240" w:lineRule="auto"/>
        <w:jc w:val="center"/>
        <w:rPr>
          <w:rFonts w:ascii="Times New Roman" w:hAnsi="Times New Roman"/>
          <w:b/>
          <w:sz w:val="24"/>
          <w:szCs w:val="24"/>
        </w:rPr>
      </w:pPr>
      <w:r>
        <w:rPr>
          <w:rFonts w:ascii="Times New Roman" w:hAnsi="Times New Roman"/>
          <w:b/>
          <w:sz w:val="24"/>
          <w:szCs w:val="24"/>
        </w:rPr>
        <w:t xml:space="preserve">У К </w:t>
      </w:r>
      <w:proofErr w:type="gramStart"/>
      <w:r>
        <w:rPr>
          <w:rFonts w:ascii="Times New Roman" w:hAnsi="Times New Roman"/>
          <w:b/>
          <w:sz w:val="24"/>
          <w:szCs w:val="24"/>
        </w:rPr>
        <w:t>Р</w:t>
      </w:r>
      <w:proofErr w:type="gramEnd"/>
      <w:r>
        <w:rPr>
          <w:rFonts w:ascii="Times New Roman" w:hAnsi="Times New Roman"/>
          <w:b/>
          <w:sz w:val="24"/>
          <w:szCs w:val="24"/>
        </w:rPr>
        <w:t xml:space="preserve"> А Ї Н А</w:t>
      </w:r>
    </w:p>
    <w:p w:rsidR="00C40469" w:rsidRPr="00C40469" w:rsidRDefault="00C40469" w:rsidP="00C40469">
      <w:pPr>
        <w:spacing w:after="0" w:line="240" w:lineRule="auto"/>
        <w:rPr>
          <w:lang w:val="uk-UA" w:eastAsia="ru-RU"/>
        </w:rPr>
      </w:pPr>
    </w:p>
    <w:p w:rsidR="00903013" w:rsidRPr="0078331B" w:rsidRDefault="00903013" w:rsidP="00C40469">
      <w:pPr>
        <w:pStyle w:val="1"/>
        <w:spacing w:before="0" w:after="0"/>
        <w:jc w:val="center"/>
        <w:rPr>
          <w:rFonts w:ascii="Times New Roman" w:hAnsi="Times New Roman"/>
          <w:kern w:val="0"/>
          <w:sz w:val="28"/>
          <w:szCs w:val="28"/>
        </w:rPr>
      </w:pPr>
      <w:r w:rsidRPr="00122B84">
        <w:rPr>
          <w:rFonts w:ascii="Times New Roman" w:hAnsi="Times New Roman"/>
          <w:kern w:val="0"/>
          <w:sz w:val="28"/>
          <w:szCs w:val="28"/>
        </w:rPr>
        <w:t>НІЖИНСЬКА   РАЙОННА</w:t>
      </w:r>
      <w:r w:rsidRPr="0078331B">
        <w:rPr>
          <w:rFonts w:ascii="Times New Roman" w:hAnsi="Times New Roman"/>
          <w:kern w:val="0"/>
          <w:sz w:val="28"/>
          <w:szCs w:val="28"/>
        </w:rPr>
        <w:t xml:space="preserve">   ДЕРЖАВНА   АДМІНІСТРАЦІЯ</w:t>
      </w:r>
    </w:p>
    <w:p w:rsidR="00903013" w:rsidRPr="0078331B" w:rsidRDefault="00903013" w:rsidP="00C40469">
      <w:pPr>
        <w:pStyle w:val="3"/>
        <w:jc w:val="center"/>
        <w:rPr>
          <w:rFonts w:ascii="Times New Roman" w:hAnsi="Times New Roman"/>
          <w:b/>
          <w:sz w:val="28"/>
          <w:szCs w:val="28"/>
        </w:rPr>
      </w:pPr>
      <w:r w:rsidRPr="0078331B">
        <w:rPr>
          <w:rFonts w:ascii="Times New Roman" w:hAnsi="Times New Roman"/>
          <w:b/>
          <w:sz w:val="28"/>
          <w:szCs w:val="28"/>
        </w:rPr>
        <w:t>ЧЕРНІГІВСЬКОЇ   ОБЛАСТІ</w:t>
      </w:r>
    </w:p>
    <w:p w:rsidR="00903013" w:rsidRPr="0078331B" w:rsidRDefault="00903013" w:rsidP="00C40469">
      <w:pPr>
        <w:pStyle w:val="3"/>
        <w:jc w:val="center"/>
        <w:rPr>
          <w:rFonts w:ascii="Times New Roman" w:hAnsi="Times New Roman"/>
          <w:b/>
          <w:sz w:val="28"/>
          <w:szCs w:val="28"/>
        </w:rPr>
      </w:pPr>
      <w:r w:rsidRPr="0078331B">
        <w:rPr>
          <w:rFonts w:ascii="Times New Roman" w:hAnsi="Times New Roman"/>
          <w:b/>
          <w:sz w:val="28"/>
          <w:szCs w:val="28"/>
        </w:rPr>
        <w:t xml:space="preserve">ВІДДІЛ </w:t>
      </w:r>
      <w:r>
        <w:rPr>
          <w:rFonts w:ascii="Times New Roman" w:hAnsi="Times New Roman"/>
          <w:b/>
          <w:sz w:val="28"/>
          <w:szCs w:val="28"/>
        </w:rPr>
        <w:t xml:space="preserve"> </w:t>
      </w:r>
      <w:r w:rsidRPr="0078331B">
        <w:rPr>
          <w:rFonts w:ascii="Times New Roman" w:hAnsi="Times New Roman"/>
          <w:b/>
          <w:sz w:val="28"/>
          <w:szCs w:val="28"/>
        </w:rPr>
        <w:t xml:space="preserve"> ОСВІТИ</w:t>
      </w:r>
    </w:p>
    <w:p w:rsidR="00903013" w:rsidRDefault="00903013" w:rsidP="00C40469">
      <w:pPr>
        <w:spacing w:after="0" w:line="240" w:lineRule="auto"/>
        <w:jc w:val="center"/>
        <w:rPr>
          <w:rFonts w:ascii="Times New Roman" w:hAnsi="Times New Roman" w:cs="Times New Roman"/>
          <w:b/>
          <w:sz w:val="28"/>
          <w:szCs w:val="28"/>
          <w:lang w:val="uk-UA"/>
        </w:rPr>
      </w:pPr>
    </w:p>
    <w:p w:rsidR="00903013" w:rsidRPr="00903013" w:rsidRDefault="00903013" w:rsidP="00C40469">
      <w:pPr>
        <w:spacing w:after="0" w:line="240" w:lineRule="auto"/>
        <w:jc w:val="center"/>
        <w:rPr>
          <w:rFonts w:ascii="Times New Roman" w:hAnsi="Times New Roman" w:cs="Times New Roman"/>
          <w:b/>
          <w:sz w:val="28"/>
          <w:szCs w:val="28"/>
          <w:lang w:val="uk-UA"/>
        </w:rPr>
      </w:pPr>
      <w:r w:rsidRPr="00903013">
        <w:rPr>
          <w:rFonts w:ascii="Times New Roman" w:hAnsi="Times New Roman" w:cs="Times New Roman"/>
          <w:b/>
          <w:sz w:val="28"/>
          <w:szCs w:val="28"/>
          <w:lang w:val="uk-UA"/>
        </w:rPr>
        <w:t>Н А К А З</w:t>
      </w:r>
    </w:p>
    <w:p w:rsidR="00903013" w:rsidRPr="00903013" w:rsidRDefault="00903013" w:rsidP="00C40469">
      <w:pPr>
        <w:spacing w:after="0" w:line="240" w:lineRule="auto"/>
        <w:rPr>
          <w:rFonts w:ascii="Times New Roman" w:hAnsi="Times New Roman" w:cs="Times New Roman"/>
          <w:sz w:val="28"/>
          <w:szCs w:val="28"/>
          <w:lang w:val="uk-UA"/>
        </w:rPr>
      </w:pPr>
    </w:p>
    <w:p w:rsidR="00903013" w:rsidRPr="00903013" w:rsidRDefault="00903013" w:rsidP="00C40469">
      <w:pPr>
        <w:spacing w:after="0" w:line="240" w:lineRule="auto"/>
        <w:rPr>
          <w:rFonts w:ascii="Times New Roman" w:hAnsi="Times New Roman" w:cs="Times New Roman"/>
          <w:sz w:val="28"/>
          <w:szCs w:val="28"/>
          <w:lang w:val="uk-UA"/>
        </w:rPr>
      </w:pPr>
      <w:r w:rsidRPr="00903013">
        <w:rPr>
          <w:rFonts w:ascii="Times New Roman" w:hAnsi="Times New Roman" w:cs="Times New Roman"/>
          <w:sz w:val="28"/>
          <w:szCs w:val="28"/>
          <w:lang w:val="uk-UA"/>
        </w:rPr>
        <w:t>2</w:t>
      </w:r>
      <w:r>
        <w:rPr>
          <w:rFonts w:ascii="Times New Roman" w:hAnsi="Times New Roman" w:cs="Times New Roman"/>
          <w:sz w:val="28"/>
          <w:szCs w:val="28"/>
          <w:lang w:val="uk-UA"/>
        </w:rPr>
        <w:t>8</w:t>
      </w:r>
      <w:r w:rsidRPr="00903013">
        <w:rPr>
          <w:rFonts w:ascii="Times New Roman" w:hAnsi="Times New Roman" w:cs="Times New Roman"/>
          <w:sz w:val="28"/>
          <w:szCs w:val="28"/>
          <w:lang w:val="uk-UA"/>
        </w:rPr>
        <w:t>.12.201</w:t>
      </w:r>
      <w:r>
        <w:rPr>
          <w:rFonts w:ascii="Times New Roman" w:hAnsi="Times New Roman" w:cs="Times New Roman"/>
          <w:sz w:val="28"/>
          <w:szCs w:val="28"/>
          <w:lang w:val="uk-UA"/>
        </w:rPr>
        <w:t>6</w:t>
      </w:r>
      <w:r w:rsidRPr="00903013">
        <w:rPr>
          <w:rFonts w:ascii="Times New Roman" w:hAnsi="Times New Roman" w:cs="Times New Roman"/>
          <w:sz w:val="28"/>
          <w:szCs w:val="28"/>
          <w:lang w:val="uk-UA"/>
        </w:rPr>
        <w:t xml:space="preserve"> року</w:t>
      </w:r>
      <w:r w:rsidRPr="00903013">
        <w:rPr>
          <w:rFonts w:ascii="Times New Roman" w:hAnsi="Times New Roman" w:cs="Times New Roman"/>
          <w:sz w:val="28"/>
          <w:szCs w:val="28"/>
          <w:lang w:val="uk-UA"/>
        </w:rPr>
        <w:tab/>
      </w:r>
      <w:r w:rsidRPr="00903013">
        <w:rPr>
          <w:rFonts w:ascii="Times New Roman" w:hAnsi="Times New Roman" w:cs="Times New Roman"/>
          <w:sz w:val="28"/>
          <w:szCs w:val="28"/>
          <w:lang w:val="uk-UA"/>
        </w:rPr>
        <w:tab/>
      </w:r>
      <w:r w:rsidRPr="00903013">
        <w:rPr>
          <w:rFonts w:ascii="Times New Roman" w:hAnsi="Times New Roman" w:cs="Times New Roman"/>
          <w:sz w:val="28"/>
          <w:szCs w:val="28"/>
          <w:lang w:val="uk-UA"/>
        </w:rPr>
        <w:tab/>
      </w:r>
      <w:r w:rsidRPr="00903013">
        <w:rPr>
          <w:rFonts w:ascii="Times New Roman" w:hAnsi="Times New Roman" w:cs="Times New Roman"/>
          <w:sz w:val="28"/>
          <w:szCs w:val="28"/>
          <w:lang w:val="uk-UA"/>
        </w:rPr>
        <w:tab/>
        <w:t>м. Ніжин</w:t>
      </w:r>
      <w:r w:rsidRPr="00903013">
        <w:rPr>
          <w:rFonts w:ascii="Times New Roman" w:hAnsi="Times New Roman" w:cs="Times New Roman"/>
          <w:sz w:val="28"/>
          <w:szCs w:val="28"/>
          <w:lang w:val="uk-UA"/>
        </w:rPr>
        <w:tab/>
      </w:r>
      <w:r w:rsidRPr="00903013">
        <w:rPr>
          <w:rFonts w:ascii="Times New Roman" w:hAnsi="Times New Roman" w:cs="Times New Roman"/>
          <w:sz w:val="28"/>
          <w:szCs w:val="28"/>
          <w:lang w:val="uk-UA"/>
        </w:rPr>
        <w:tab/>
      </w:r>
      <w:r w:rsidRPr="00903013">
        <w:rPr>
          <w:rFonts w:ascii="Times New Roman" w:hAnsi="Times New Roman" w:cs="Times New Roman"/>
          <w:sz w:val="28"/>
          <w:szCs w:val="28"/>
          <w:lang w:val="uk-UA"/>
        </w:rPr>
        <w:tab/>
      </w:r>
      <w:r w:rsidRPr="00903013">
        <w:rPr>
          <w:rFonts w:ascii="Times New Roman" w:hAnsi="Times New Roman" w:cs="Times New Roman"/>
          <w:sz w:val="28"/>
          <w:szCs w:val="28"/>
          <w:lang w:val="uk-UA"/>
        </w:rPr>
        <w:tab/>
      </w:r>
      <w:r w:rsidRPr="00903013">
        <w:rPr>
          <w:rFonts w:ascii="Times New Roman" w:hAnsi="Times New Roman" w:cs="Times New Roman"/>
          <w:sz w:val="28"/>
          <w:szCs w:val="28"/>
          <w:lang w:val="uk-UA"/>
        </w:rPr>
        <w:tab/>
      </w:r>
      <w:r w:rsidR="00C40469">
        <w:rPr>
          <w:rFonts w:ascii="Times New Roman" w:hAnsi="Times New Roman" w:cs="Times New Roman"/>
          <w:sz w:val="28"/>
          <w:szCs w:val="28"/>
          <w:lang w:val="uk-UA"/>
        </w:rPr>
        <w:t xml:space="preserve">     </w:t>
      </w:r>
      <w:r w:rsidRPr="00903013">
        <w:rPr>
          <w:rFonts w:ascii="Times New Roman" w:hAnsi="Times New Roman" w:cs="Times New Roman"/>
          <w:sz w:val="28"/>
          <w:szCs w:val="28"/>
          <w:lang w:val="uk-UA"/>
        </w:rPr>
        <w:t>№</w:t>
      </w:r>
      <w:r>
        <w:rPr>
          <w:rFonts w:ascii="Times New Roman" w:hAnsi="Times New Roman" w:cs="Times New Roman"/>
          <w:sz w:val="28"/>
          <w:szCs w:val="28"/>
          <w:lang w:val="uk-UA"/>
        </w:rPr>
        <w:t>4</w:t>
      </w:r>
      <w:r w:rsidR="00C40469">
        <w:rPr>
          <w:rFonts w:ascii="Times New Roman" w:hAnsi="Times New Roman" w:cs="Times New Roman"/>
          <w:sz w:val="28"/>
          <w:szCs w:val="28"/>
          <w:lang w:val="uk-UA"/>
        </w:rPr>
        <w:t>03</w:t>
      </w:r>
    </w:p>
    <w:p w:rsidR="00903013" w:rsidRPr="00903013" w:rsidRDefault="00903013" w:rsidP="00C40469">
      <w:pPr>
        <w:spacing w:after="0" w:line="240" w:lineRule="auto"/>
        <w:rPr>
          <w:rFonts w:ascii="Times New Roman" w:hAnsi="Times New Roman" w:cs="Times New Roman"/>
          <w:sz w:val="28"/>
          <w:szCs w:val="28"/>
          <w:lang w:val="uk-UA"/>
        </w:rPr>
      </w:pPr>
    </w:p>
    <w:p w:rsidR="00C40469" w:rsidRDefault="00903013" w:rsidP="00C40469">
      <w:pPr>
        <w:spacing w:after="0" w:line="240" w:lineRule="auto"/>
        <w:jc w:val="both"/>
        <w:rPr>
          <w:rFonts w:ascii="Times New Roman" w:hAnsi="Times New Roman" w:cs="Times New Roman"/>
          <w:i/>
          <w:sz w:val="28"/>
          <w:szCs w:val="28"/>
          <w:lang w:val="uk-UA"/>
        </w:rPr>
      </w:pPr>
      <w:r w:rsidRPr="00903013">
        <w:rPr>
          <w:rFonts w:ascii="Times New Roman" w:hAnsi="Times New Roman" w:cs="Times New Roman"/>
          <w:i/>
          <w:sz w:val="28"/>
          <w:szCs w:val="28"/>
          <w:lang w:val="uk-UA"/>
        </w:rPr>
        <w:t xml:space="preserve">Про </w:t>
      </w:r>
      <w:r w:rsidRPr="00903013">
        <w:rPr>
          <w:rStyle w:val="22"/>
          <w:rFonts w:eastAsiaTheme="minorHAnsi"/>
          <w:i/>
          <w:sz w:val="28"/>
          <w:szCs w:val="28"/>
        </w:rPr>
        <w:t xml:space="preserve">організаційні </w:t>
      </w:r>
      <w:r w:rsidRPr="00903013">
        <w:rPr>
          <w:rFonts w:ascii="Times New Roman" w:hAnsi="Times New Roman" w:cs="Times New Roman"/>
          <w:i/>
          <w:sz w:val="28"/>
          <w:szCs w:val="28"/>
          <w:lang w:val="uk-UA"/>
        </w:rPr>
        <w:t>заходи з проведення</w:t>
      </w:r>
      <w:r>
        <w:rPr>
          <w:rFonts w:ascii="Times New Roman" w:hAnsi="Times New Roman" w:cs="Times New Roman"/>
          <w:i/>
          <w:sz w:val="28"/>
          <w:szCs w:val="28"/>
          <w:lang w:val="uk-UA"/>
        </w:rPr>
        <w:t xml:space="preserve"> </w:t>
      </w:r>
      <w:r w:rsidRPr="00903013">
        <w:rPr>
          <w:rFonts w:ascii="Times New Roman" w:hAnsi="Times New Roman" w:cs="Times New Roman"/>
          <w:i/>
          <w:sz w:val="28"/>
          <w:szCs w:val="28"/>
          <w:lang w:val="uk-UA"/>
        </w:rPr>
        <w:t>Новорічних</w:t>
      </w:r>
      <w:r w:rsidR="00C40469">
        <w:rPr>
          <w:rFonts w:ascii="Times New Roman" w:hAnsi="Times New Roman" w:cs="Times New Roman"/>
          <w:i/>
          <w:sz w:val="28"/>
          <w:szCs w:val="28"/>
          <w:lang w:val="uk-UA"/>
        </w:rPr>
        <w:t xml:space="preserve"> і</w:t>
      </w:r>
    </w:p>
    <w:p w:rsidR="00903013" w:rsidRDefault="00903013" w:rsidP="00C40469">
      <w:pPr>
        <w:spacing w:after="0" w:line="240" w:lineRule="auto"/>
        <w:jc w:val="both"/>
        <w:rPr>
          <w:rStyle w:val="22"/>
          <w:rFonts w:eastAsiaTheme="minorHAnsi"/>
          <w:i/>
          <w:sz w:val="28"/>
          <w:szCs w:val="28"/>
        </w:rPr>
      </w:pPr>
      <w:r w:rsidRPr="00903013">
        <w:rPr>
          <w:rFonts w:ascii="Times New Roman" w:hAnsi="Times New Roman" w:cs="Times New Roman"/>
          <w:i/>
          <w:sz w:val="28"/>
          <w:szCs w:val="28"/>
          <w:lang w:val="uk-UA"/>
        </w:rPr>
        <w:t xml:space="preserve">Різдвяних свят </w:t>
      </w:r>
      <w:r w:rsidRPr="00903013">
        <w:rPr>
          <w:rStyle w:val="22"/>
          <w:rFonts w:eastAsiaTheme="minorHAnsi"/>
          <w:i/>
          <w:sz w:val="28"/>
          <w:szCs w:val="28"/>
        </w:rPr>
        <w:t>та зимових канікул</w:t>
      </w:r>
      <w:r>
        <w:rPr>
          <w:rStyle w:val="22"/>
          <w:rFonts w:eastAsiaTheme="minorHAnsi"/>
          <w:i/>
          <w:sz w:val="28"/>
          <w:szCs w:val="28"/>
        </w:rPr>
        <w:t xml:space="preserve"> </w:t>
      </w:r>
      <w:r w:rsidRPr="00903013">
        <w:rPr>
          <w:rStyle w:val="22"/>
          <w:rFonts w:eastAsiaTheme="minorHAnsi"/>
          <w:i/>
          <w:sz w:val="28"/>
          <w:szCs w:val="28"/>
        </w:rPr>
        <w:t>у 2016-2017 навчальному році</w:t>
      </w:r>
    </w:p>
    <w:p w:rsidR="000465E6" w:rsidRPr="00903013" w:rsidRDefault="000465E6" w:rsidP="00C40469">
      <w:pPr>
        <w:spacing w:after="0" w:line="240" w:lineRule="auto"/>
        <w:jc w:val="both"/>
        <w:rPr>
          <w:rFonts w:ascii="Times New Roman" w:hAnsi="Times New Roman" w:cs="Times New Roman"/>
          <w:i/>
          <w:sz w:val="28"/>
          <w:szCs w:val="28"/>
          <w:lang w:val="uk-UA"/>
        </w:rPr>
      </w:pPr>
    </w:p>
    <w:p w:rsidR="00903013" w:rsidRDefault="00903013" w:rsidP="00C40469">
      <w:pPr>
        <w:spacing w:after="0" w:line="240" w:lineRule="auto"/>
        <w:ind w:firstLine="740"/>
        <w:jc w:val="both"/>
        <w:rPr>
          <w:rStyle w:val="22"/>
          <w:rFonts w:eastAsiaTheme="minorHAnsi"/>
        </w:rPr>
      </w:pPr>
      <w:r w:rsidRPr="00903013">
        <w:rPr>
          <w:rFonts w:ascii="Times New Roman" w:hAnsi="Times New Roman" w:cs="Times New Roman"/>
          <w:sz w:val="28"/>
          <w:szCs w:val="28"/>
          <w:lang w:val="uk-UA"/>
        </w:rPr>
        <w:t>На виконання наказу Управління освіти і науки облдержадміністрації від 2</w:t>
      </w:r>
      <w:r>
        <w:rPr>
          <w:rFonts w:ascii="Times New Roman" w:hAnsi="Times New Roman" w:cs="Times New Roman"/>
          <w:sz w:val="28"/>
          <w:szCs w:val="28"/>
          <w:lang w:val="uk-UA"/>
        </w:rPr>
        <w:t>1</w:t>
      </w:r>
      <w:r w:rsidRPr="00903013">
        <w:rPr>
          <w:rFonts w:ascii="Times New Roman" w:hAnsi="Times New Roman" w:cs="Times New Roman"/>
          <w:sz w:val="28"/>
          <w:szCs w:val="28"/>
          <w:lang w:val="uk-UA"/>
        </w:rPr>
        <w:t>.12.201</w:t>
      </w:r>
      <w:r>
        <w:rPr>
          <w:rFonts w:ascii="Times New Roman" w:hAnsi="Times New Roman" w:cs="Times New Roman"/>
          <w:sz w:val="28"/>
          <w:szCs w:val="28"/>
          <w:lang w:val="uk-UA"/>
        </w:rPr>
        <w:t>8</w:t>
      </w:r>
      <w:r w:rsidRPr="00903013">
        <w:rPr>
          <w:rFonts w:ascii="Times New Roman" w:hAnsi="Times New Roman" w:cs="Times New Roman"/>
          <w:sz w:val="28"/>
          <w:szCs w:val="28"/>
          <w:lang w:val="uk-UA"/>
        </w:rPr>
        <w:t xml:space="preserve"> №</w:t>
      </w:r>
      <w:r>
        <w:rPr>
          <w:rFonts w:ascii="Times New Roman" w:hAnsi="Times New Roman" w:cs="Times New Roman"/>
          <w:sz w:val="28"/>
          <w:szCs w:val="28"/>
          <w:lang w:val="uk-UA"/>
        </w:rPr>
        <w:t>463</w:t>
      </w:r>
      <w:r w:rsidRPr="00903013">
        <w:rPr>
          <w:rFonts w:ascii="Times New Roman" w:hAnsi="Times New Roman" w:cs="Times New Roman"/>
          <w:sz w:val="28"/>
          <w:szCs w:val="28"/>
          <w:lang w:val="uk-UA"/>
        </w:rPr>
        <w:t xml:space="preserve"> та з метою організації змістовного дозвілля та відпочинку дітей під час </w:t>
      </w:r>
      <w:r>
        <w:rPr>
          <w:rFonts w:ascii="Times New Roman" w:hAnsi="Times New Roman" w:cs="Times New Roman"/>
          <w:sz w:val="28"/>
          <w:szCs w:val="28"/>
          <w:lang w:val="uk-UA"/>
        </w:rPr>
        <w:t>Н</w:t>
      </w:r>
      <w:r w:rsidRPr="00903013">
        <w:rPr>
          <w:rFonts w:ascii="Times New Roman" w:hAnsi="Times New Roman" w:cs="Times New Roman"/>
          <w:sz w:val="28"/>
          <w:szCs w:val="28"/>
          <w:lang w:val="uk-UA"/>
        </w:rPr>
        <w:t xml:space="preserve">оворічних і </w:t>
      </w:r>
      <w:r>
        <w:rPr>
          <w:rFonts w:ascii="Times New Roman" w:hAnsi="Times New Roman" w:cs="Times New Roman"/>
          <w:sz w:val="28"/>
          <w:szCs w:val="28"/>
          <w:lang w:val="uk-UA"/>
        </w:rPr>
        <w:t>Р</w:t>
      </w:r>
      <w:r w:rsidRPr="00903013">
        <w:rPr>
          <w:rFonts w:ascii="Times New Roman" w:hAnsi="Times New Roman" w:cs="Times New Roman"/>
          <w:sz w:val="28"/>
          <w:szCs w:val="28"/>
          <w:lang w:val="uk-UA"/>
        </w:rPr>
        <w:t xml:space="preserve">іздвяних свят </w:t>
      </w:r>
      <w:r>
        <w:rPr>
          <w:rFonts w:ascii="Times New Roman" w:hAnsi="Times New Roman" w:cs="Times New Roman"/>
          <w:sz w:val="28"/>
          <w:szCs w:val="28"/>
          <w:lang w:val="uk-UA"/>
        </w:rPr>
        <w:t>та зимових канікул</w:t>
      </w:r>
    </w:p>
    <w:p w:rsidR="00C40469" w:rsidRPr="00903013" w:rsidRDefault="00C40469" w:rsidP="00C40469">
      <w:pPr>
        <w:spacing w:after="0" w:line="240" w:lineRule="auto"/>
        <w:ind w:firstLine="740"/>
        <w:jc w:val="both"/>
        <w:rPr>
          <w:lang w:val="uk-UA"/>
        </w:rPr>
      </w:pPr>
    </w:p>
    <w:p w:rsidR="00903013" w:rsidRPr="00903013" w:rsidRDefault="00903013" w:rsidP="00C40469">
      <w:pPr>
        <w:pStyle w:val="a4"/>
        <w:spacing w:after="0"/>
        <w:ind w:left="0"/>
        <w:jc w:val="both"/>
        <w:rPr>
          <w:sz w:val="28"/>
          <w:szCs w:val="28"/>
          <w:lang w:val="uk-UA"/>
        </w:rPr>
      </w:pPr>
      <w:r w:rsidRPr="00903013">
        <w:rPr>
          <w:sz w:val="28"/>
          <w:szCs w:val="28"/>
          <w:lang w:val="uk-UA"/>
        </w:rPr>
        <w:t>Н</w:t>
      </w:r>
      <w:r w:rsidR="00C40469">
        <w:rPr>
          <w:sz w:val="28"/>
          <w:szCs w:val="28"/>
          <w:lang w:val="uk-UA"/>
        </w:rPr>
        <w:t xml:space="preserve"> </w:t>
      </w:r>
      <w:r w:rsidRPr="00903013">
        <w:rPr>
          <w:sz w:val="28"/>
          <w:szCs w:val="28"/>
          <w:lang w:val="uk-UA"/>
        </w:rPr>
        <w:t>А</w:t>
      </w:r>
      <w:r w:rsidR="00C40469">
        <w:rPr>
          <w:sz w:val="28"/>
          <w:szCs w:val="28"/>
          <w:lang w:val="uk-UA"/>
        </w:rPr>
        <w:t xml:space="preserve"> </w:t>
      </w:r>
      <w:r w:rsidRPr="00903013">
        <w:rPr>
          <w:sz w:val="28"/>
          <w:szCs w:val="28"/>
          <w:lang w:val="uk-UA"/>
        </w:rPr>
        <w:t>К</w:t>
      </w:r>
      <w:r w:rsidR="00C40469">
        <w:rPr>
          <w:sz w:val="28"/>
          <w:szCs w:val="28"/>
          <w:lang w:val="uk-UA"/>
        </w:rPr>
        <w:t xml:space="preserve"> </w:t>
      </w:r>
      <w:r w:rsidRPr="00903013">
        <w:rPr>
          <w:sz w:val="28"/>
          <w:szCs w:val="28"/>
          <w:lang w:val="uk-UA"/>
        </w:rPr>
        <w:t>А</w:t>
      </w:r>
      <w:r w:rsidR="00C40469">
        <w:rPr>
          <w:sz w:val="28"/>
          <w:szCs w:val="28"/>
          <w:lang w:val="uk-UA"/>
        </w:rPr>
        <w:t xml:space="preserve"> </w:t>
      </w:r>
      <w:r w:rsidRPr="00903013">
        <w:rPr>
          <w:sz w:val="28"/>
          <w:szCs w:val="28"/>
          <w:lang w:val="uk-UA"/>
        </w:rPr>
        <w:t>З</w:t>
      </w:r>
      <w:r w:rsidR="00C40469">
        <w:rPr>
          <w:sz w:val="28"/>
          <w:szCs w:val="28"/>
          <w:lang w:val="uk-UA"/>
        </w:rPr>
        <w:t xml:space="preserve"> </w:t>
      </w:r>
      <w:r w:rsidRPr="00903013">
        <w:rPr>
          <w:sz w:val="28"/>
          <w:szCs w:val="28"/>
          <w:lang w:val="uk-UA"/>
        </w:rPr>
        <w:t>У</w:t>
      </w:r>
      <w:r w:rsidR="00C40469">
        <w:rPr>
          <w:sz w:val="28"/>
          <w:szCs w:val="28"/>
          <w:lang w:val="uk-UA"/>
        </w:rPr>
        <w:t xml:space="preserve"> </w:t>
      </w:r>
      <w:r w:rsidRPr="00903013">
        <w:rPr>
          <w:sz w:val="28"/>
          <w:szCs w:val="28"/>
          <w:lang w:val="uk-UA"/>
        </w:rPr>
        <w:t>Ю</w:t>
      </w:r>
      <w:r w:rsidR="00C40469">
        <w:rPr>
          <w:sz w:val="28"/>
          <w:szCs w:val="28"/>
          <w:lang w:val="uk-UA"/>
        </w:rPr>
        <w:t xml:space="preserve"> </w:t>
      </w:r>
      <w:r w:rsidRPr="00903013">
        <w:rPr>
          <w:sz w:val="28"/>
          <w:szCs w:val="28"/>
          <w:lang w:val="uk-UA"/>
        </w:rPr>
        <w:t>:</w:t>
      </w:r>
    </w:p>
    <w:p w:rsidR="00903013" w:rsidRPr="00903013" w:rsidRDefault="00903013" w:rsidP="00C40469">
      <w:pPr>
        <w:pStyle w:val="a4"/>
        <w:spacing w:after="0"/>
        <w:ind w:left="0"/>
        <w:jc w:val="both"/>
        <w:rPr>
          <w:sz w:val="28"/>
          <w:szCs w:val="28"/>
          <w:lang w:val="uk-UA"/>
        </w:rPr>
      </w:pPr>
    </w:p>
    <w:p w:rsidR="00903013" w:rsidRPr="00903013" w:rsidRDefault="00903013" w:rsidP="00C40469">
      <w:pPr>
        <w:pStyle w:val="1"/>
        <w:spacing w:before="0" w:after="0"/>
        <w:ind w:firstLine="840"/>
        <w:jc w:val="both"/>
        <w:rPr>
          <w:rFonts w:ascii="Times New Roman" w:hAnsi="Times New Roman"/>
          <w:b w:val="0"/>
          <w:sz w:val="28"/>
          <w:szCs w:val="28"/>
        </w:rPr>
      </w:pPr>
      <w:r w:rsidRPr="00903013">
        <w:rPr>
          <w:rFonts w:ascii="Times New Roman" w:hAnsi="Times New Roman"/>
          <w:b w:val="0"/>
          <w:sz w:val="28"/>
          <w:szCs w:val="28"/>
        </w:rPr>
        <w:t>1. Затвердити організаційні заходи щодо проведення Новорічних і Різдвяних свят</w:t>
      </w:r>
      <w:r>
        <w:rPr>
          <w:rFonts w:ascii="Times New Roman" w:hAnsi="Times New Roman"/>
          <w:b w:val="0"/>
          <w:sz w:val="28"/>
          <w:szCs w:val="28"/>
        </w:rPr>
        <w:t xml:space="preserve"> та</w:t>
      </w:r>
      <w:r w:rsidRPr="00903013">
        <w:rPr>
          <w:rFonts w:ascii="Times New Roman" w:hAnsi="Times New Roman"/>
          <w:b w:val="0"/>
          <w:sz w:val="28"/>
          <w:szCs w:val="28"/>
        </w:rPr>
        <w:t xml:space="preserve"> зимових канікул (додаток).</w:t>
      </w:r>
    </w:p>
    <w:p w:rsidR="00903013" w:rsidRPr="00903013" w:rsidRDefault="00903013" w:rsidP="00C40469">
      <w:pPr>
        <w:spacing w:after="0" w:line="240" w:lineRule="auto"/>
        <w:rPr>
          <w:rFonts w:ascii="Times New Roman" w:hAnsi="Times New Roman" w:cs="Times New Roman"/>
          <w:lang w:val="uk-UA"/>
        </w:rPr>
      </w:pPr>
    </w:p>
    <w:p w:rsidR="00903013" w:rsidRPr="00903013" w:rsidRDefault="00903013" w:rsidP="00C40469">
      <w:pPr>
        <w:pStyle w:val="31"/>
        <w:spacing w:after="0"/>
        <w:ind w:left="0" w:firstLine="840"/>
        <w:jc w:val="both"/>
        <w:rPr>
          <w:sz w:val="28"/>
          <w:szCs w:val="28"/>
          <w:lang w:val="uk-UA"/>
        </w:rPr>
      </w:pPr>
      <w:r w:rsidRPr="00903013">
        <w:rPr>
          <w:sz w:val="28"/>
          <w:szCs w:val="28"/>
          <w:lang w:val="uk-UA"/>
        </w:rPr>
        <w:t>2. Керівникам загальноосвітніх та позашкільного навчальних закладів:</w:t>
      </w:r>
    </w:p>
    <w:p w:rsidR="00903013" w:rsidRDefault="00903013" w:rsidP="00C40469">
      <w:pPr>
        <w:pStyle w:val="24"/>
        <w:spacing w:after="0" w:line="240" w:lineRule="auto"/>
        <w:ind w:left="0" w:firstLine="840"/>
        <w:jc w:val="both"/>
        <w:rPr>
          <w:sz w:val="28"/>
          <w:szCs w:val="28"/>
          <w:lang w:val="uk-UA"/>
        </w:rPr>
      </w:pPr>
      <w:r w:rsidRPr="00903013">
        <w:rPr>
          <w:sz w:val="28"/>
          <w:szCs w:val="28"/>
          <w:lang w:val="uk-UA"/>
        </w:rPr>
        <w:t xml:space="preserve">2.1. Забезпечити роботу навчальних закладів щодо організації змістовного відпочинку дітей та учнівської молоді в канікулярний період, зокрема, проведення заходів, присвячених </w:t>
      </w:r>
      <w:r>
        <w:rPr>
          <w:sz w:val="28"/>
          <w:szCs w:val="28"/>
          <w:lang w:val="uk-UA"/>
        </w:rPr>
        <w:t>Н</w:t>
      </w:r>
      <w:r w:rsidRPr="00903013">
        <w:rPr>
          <w:sz w:val="28"/>
          <w:szCs w:val="28"/>
          <w:lang w:val="uk-UA"/>
        </w:rPr>
        <w:t xml:space="preserve">оворічним і </w:t>
      </w:r>
      <w:r>
        <w:rPr>
          <w:sz w:val="28"/>
          <w:szCs w:val="28"/>
          <w:lang w:val="uk-UA"/>
        </w:rPr>
        <w:t>Р</w:t>
      </w:r>
      <w:r w:rsidRPr="00903013">
        <w:rPr>
          <w:sz w:val="28"/>
          <w:szCs w:val="28"/>
          <w:lang w:val="uk-UA"/>
        </w:rPr>
        <w:t>іздвяним святам (різдвяних концертів, обрядових вистав, театральних постановок, інших святкових дійств тощо).</w:t>
      </w:r>
    </w:p>
    <w:p w:rsidR="00903013" w:rsidRPr="00903013" w:rsidRDefault="00903013" w:rsidP="00C40469">
      <w:pPr>
        <w:pStyle w:val="24"/>
        <w:spacing w:after="0" w:line="240" w:lineRule="auto"/>
        <w:ind w:left="0" w:firstLine="840"/>
        <w:jc w:val="both"/>
        <w:rPr>
          <w:sz w:val="28"/>
          <w:szCs w:val="28"/>
          <w:lang w:val="uk-UA"/>
        </w:rPr>
      </w:pPr>
      <w:r w:rsidRPr="00903013">
        <w:rPr>
          <w:sz w:val="28"/>
          <w:szCs w:val="28"/>
          <w:lang w:val="uk-UA"/>
        </w:rPr>
        <w:t>2.2.</w:t>
      </w:r>
      <w:r w:rsidRPr="00903013">
        <w:rPr>
          <w:bCs/>
          <w:sz w:val="28"/>
          <w:szCs w:val="28"/>
          <w:lang w:val="uk-UA"/>
        </w:rPr>
        <w:t xml:space="preserve"> </w:t>
      </w:r>
      <w:r w:rsidRPr="00903013">
        <w:rPr>
          <w:rStyle w:val="22"/>
          <w:sz w:val="28"/>
          <w:szCs w:val="28"/>
        </w:rPr>
        <w:t>Забезпечити організацію вручення подарунків дітям-сиротам, позбавленим батьківського піклування, з інвалідністю, постраждалим внаслідок Чорнобильської катастрофи, дітям військовослужбовців, працівників правоохоронних органів та журналістів, які загинули під час виконання службових обов'язків, дітям загиблих шахтарів, дітям із малозабезпечених і багатодітних сімей, дітям переселенців з тимчасово окупованої території та районів проведення антитерористичної операції, дітям учасників антитерористичної операції тощо.</w:t>
      </w:r>
    </w:p>
    <w:p w:rsidR="00903013" w:rsidRPr="00903013" w:rsidRDefault="00903013" w:rsidP="00C40469">
      <w:pPr>
        <w:pStyle w:val="24"/>
        <w:spacing w:after="0" w:line="240" w:lineRule="auto"/>
        <w:ind w:left="0" w:firstLine="840"/>
        <w:jc w:val="both"/>
        <w:rPr>
          <w:sz w:val="28"/>
          <w:szCs w:val="28"/>
          <w:lang w:val="uk-UA"/>
        </w:rPr>
      </w:pPr>
      <w:r>
        <w:rPr>
          <w:sz w:val="28"/>
          <w:szCs w:val="28"/>
          <w:lang w:val="uk-UA"/>
        </w:rPr>
        <w:t xml:space="preserve">2.3. </w:t>
      </w:r>
      <w:r w:rsidRPr="00903013">
        <w:rPr>
          <w:sz w:val="28"/>
          <w:szCs w:val="28"/>
          <w:lang w:val="uk-UA"/>
        </w:rPr>
        <w:t xml:space="preserve">Активізувати гурткову роботу, залучивши </w:t>
      </w:r>
      <w:r w:rsidRPr="00903013">
        <w:rPr>
          <w:sz w:val="28"/>
          <w:szCs w:val="28"/>
          <w:lang w:val="uk-UA" w:eastAsia="en-US"/>
        </w:rPr>
        <w:t xml:space="preserve">керівників гуртків для проведення майстер-класів, творчих майстерень, презентацій для </w:t>
      </w:r>
      <w:r w:rsidRPr="00903013">
        <w:rPr>
          <w:sz w:val="28"/>
          <w:szCs w:val="28"/>
          <w:lang w:val="uk-UA"/>
        </w:rPr>
        <w:t>дітей, у тому числі, які потребують особливої соціальної уваги та підтримки.</w:t>
      </w:r>
    </w:p>
    <w:p w:rsidR="00903013" w:rsidRPr="00903013" w:rsidRDefault="00903013" w:rsidP="00C40469">
      <w:pPr>
        <w:pStyle w:val="24"/>
        <w:spacing w:after="0" w:line="240" w:lineRule="auto"/>
        <w:ind w:left="0" w:firstLine="840"/>
        <w:jc w:val="both"/>
        <w:rPr>
          <w:sz w:val="28"/>
          <w:szCs w:val="28"/>
          <w:lang w:val="uk-UA"/>
        </w:rPr>
      </w:pPr>
      <w:r w:rsidRPr="00903013">
        <w:rPr>
          <w:sz w:val="28"/>
          <w:szCs w:val="28"/>
          <w:lang w:val="uk-UA"/>
        </w:rPr>
        <w:t>2.</w:t>
      </w:r>
      <w:r>
        <w:rPr>
          <w:sz w:val="28"/>
          <w:szCs w:val="28"/>
          <w:lang w:val="uk-UA"/>
        </w:rPr>
        <w:t>4</w:t>
      </w:r>
      <w:r w:rsidRPr="00903013">
        <w:rPr>
          <w:sz w:val="28"/>
          <w:szCs w:val="28"/>
          <w:lang w:val="uk-UA"/>
        </w:rPr>
        <w:t>. З метою організації змістовного дозвілля школярів у канікулярний час забезпечити роботу шкільних бібліотек, спортивних залів, комп’ютерних класів.</w:t>
      </w:r>
    </w:p>
    <w:p w:rsidR="00903013" w:rsidRPr="00903013" w:rsidRDefault="00903013" w:rsidP="00C40469">
      <w:pPr>
        <w:spacing w:after="0" w:line="240" w:lineRule="auto"/>
        <w:ind w:firstLine="840"/>
        <w:jc w:val="both"/>
        <w:rPr>
          <w:rFonts w:ascii="Times New Roman" w:hAnsi="Times New Roman" w:cs="Times New Roman"/>
          <w:sz w:val="28"/>
          <w:szCs w:val="28"/>
          <w:lang w:val="uk-UA"/>
        </w:rPr>
      </w:pPr>
      <w:r w:rsidRPr="00903013">
        <w:rPr>
          <w:rFonts w:ascii="Times New Roman" w:hAnsi="Times New Roman" w:cs="Times New Roman"/>
          <w:sz w:val="28"/>
          <w:szCs w:val="28"/>
          <w:lang w:val="uk-UA"/>
        </w:rPr>
        <w:lastRenderedPageBreak/>
        <w:t>2.</w:t>
      </w:r>
      <w:r w:rsidR="000465E6">
        <w:rPr>
          <w:rFonts w:ascii="Times New Roman" w:hAnsi="Times New Roman" w:cs="Times New Roman"/>
          <w:sz w:val="28"/>
          <w:szCs w:val="28"/>
          <w:lang w:val="uk-UA"/>
        </w:rPr>
        <w:t>5</w:t>
      </w:r>
      <w:r w:rsidRPr="00903013">
        <w:rPr>
          <w:rFonts w:ascii="Times New Roman" w:hAnsi="Times New Roman" w:cs="Times New Roman"/>
          <w:sz w:val="28"/>
          <w:szCs w:val="28"/>
          <w:lang w:val="uk-UA"/>
        </w:rPr>
        <w:t>. Передбачити відвідання учнями музеїв, театрів, закладів культури і мистецтва, організацію екскурсій та туристичних поїздок Україною.</w:t>
      </w:r>
    </w:p>
    <w:p w:rsidR="00903013" w:rsidRPr="00903013" w:rsidRDefault="00903013" w:rsidP="00C40469">
      <w:pPr>
        <w:pStyle w:val="24"/>
        <w:spacing w:after="0" w:line="240" w:lineRule="auto"/>
        <w:ind w:left="0" w:firstLine="840"/>
        <w:jc w:val="both"/>
        <w:rPr>
          <w:sz w:val="28"/>
          <w:szCs w:val="28"/>
          <w:lang w:val="uk-UA"/>
        </w:rPr>
      </w:pPr>
      <w:r w:rsidRPr="00903013">
        <w:rPr>
          <w:sz w:val="28"/>
          <w:szCs w:val="28"/>
          <w:lang w:val="uk-UA"/>
        </w:rPr>
        <w:t>Забезпечити виконання вимог чинного законодавства щодо організації екскурсійних поїздок.</w:t>
      </w:r>
    </w:p>
    <w:p w:rsidR="00903013" w:rsidRPr="00903013" w:rsidRDefault="00903013" w:rsidP="00C40469">
      <w:pPr>
        <w:pStyle w:val="24"/>
        <w:spacing w:after="0" w:line="240" w:lineRule="auto"/>
        <w:ind w:left="0" w:firstLine="840"/>
        <w:jc w:val="both"/>
        <w:rPr>
          <w:sz w:val="28"/>
          <w:szCs w:val="28"/>
          <w:lang w:val="uk-UA"/>
        </w:rPr>
      </w:pPr>
      <w:r w:rsidRPr="00903013">
        <w:rPr>
          <w:sz w:val="28"/>
          <w:szCs w:val="28"/>
          <w:lang w:val="uk-UA"/>
        </w:rPr>
        <w:t>2.</w:t>
      </w:r>
      <w:r w:rsidR="000465E6">
        <w:rPr>
          <w:sz w:val="28"/>
          <w:szCs w:val="28"/>
          <w:lang w:val="uk-UA"/>
        </w:rPr>
        <w:t>6</w:t>
      </w:r>
      <w:r w:rsidRPr="00903013">
        <w:rPr>
          <w:sz w:val="28"/>
          <w:szCs w:val="28"/>
          <w:lang w:val="uk-UA"/>
        </w:rPr>
        <w:t>. Ужити вичерпних заходів щодо запобігання поширенню грипу та гострих респіраторних захворювань під час проведення Новорічних і Різдвяних свят у канікулярний період.</w:t>
      </w:r>
    </w:p>
    <w:p w:rsidR="00903013" w:rsidRPr="00903013" w:rsidRDefault="00903013" w:rsidP="00C40469">
      <w:pPr>
        <w:pStyle w:val="24"/>
        <w:spacing w:after="0" w:line="240" w:lineRule="auto"/>
        <w:ind w:left="0" w:firstLine="840"/>
        <w:jc w:val="both"/>
        <w:rPr>
          <w:sz w:val="28"/>
          <w:szCs w:val="28"/>
          <w:lang w:val="uk-UA"/>
        </w:rPr>
      </w:pPr>
      <w:r w:rsidRPr="00903013">
        <w:rPr>
          <w:sz w:val="28"/>
          <w:szCs w:val="28"/>
          <w:lang w:val="uk-UA"/>
        </w:rPr>
        <w:t>2.</w:t>
      </w:r>
      <w:r w:rsidR="000465E6">
        <w:rPr>
          <w:sz w:val="28"/>
          <w:szCs w:val="28"/>
          <w:lang w:val="uk-UA"/>
        </w:rPr>
        <w:t>7</w:t>
      </w:r>
      <w:r w:rsidRPr="00903013">
        <w:rPr>
          <w:sz w:val="28"/>
          <w:szCs w:val="28"/>
          <w:lang w:val="uk-UA"/>
        </w:rPr>
        <w:t>. Забезпечити дотримання вимог протипожежної безпеки та правил поведінки учасниками масових заходів. Заборонити використання ними відкритого вогню, петард та інших пожеже - і вибухонебезпечних предметів.</w:t>
      </w:r>
    </w:p>
    <w:p w:rsidR="00903013" w:rsidRPr="00903013" w:rsidRDefault="00903013" w:rsidP="00C40469">
      <w:pPr>
        <w:pStyle w:val="24"/>
        <w:spacing w:after="0" w:line="240" w:lineRule="auto"/>
        <w:ind w:left="0" w:firstLine="840"/>
        <w:jc w:val="both"/>
        <w:rPr>
          <w:sz w:val="28"/>
          <w:szCs w:val="28"/>
          <w:lang w:val="uk-UA"/>
        </w:rPr>
      </w:pPr>
      <w:r w:rsidRPr="00903013">
        <w:rPr>
          <w:sz w:val="28"/>
          <w:szCs w:val="28"/>
          <w:lang w:val="uk-UA"/>
        </w:rPr>
        <w:t xml:space="preserve">Провести з кожним учнем індивідуальну роз’яснювальну роботу із підписом учнів у відповідному журналі щодо ознайомлення про заборону використання відкритого вогню, петард та вибухонебезпечних предметів під час проведення </w:t>
      </w:r>
      <w:r w:rsidR="000465E6">
        <w:rPr>
          <w:sz w:val="28"/>
          <w:szCs w:val="28"/>
          <w:lang w:val="uk-UA"/>
        </w:rPr>
        <w:t>Н</w:t>
      </w:r>
      <w:r w:rsidRPr="00903013">
        <w:rPr>
          <w:sz w:val="28"/>
          <w:szCs w:val="28"/>
          <w:lang w:val="uk-UA"/>
        </w:rPr>
        <w:t xml:space="preserve">оворічних і </w:t>
      </w:r>
      <w:r w:rsidR="000465E6">
        <w:rPr>
          <w:sz w:val="28"/>
          <w:szCs w:val="28"/>
          <w:lang w:val="uk-UA"/>
        </w:rPr>
        <w:t>Р</w:t>
      </w:r>
      <w:r w:rsidRPr="00903013">
        <w:rPr>
          <w:sz w:val="28"/>
          <w:szCs w:val="28"/>
          <w:lang w:val="uk-UA"/>
        </w:rPr>
        <w:t>іздвяних свят.</w:t>
      </w:r>
    </w:p>
    <w:p w:rsidR="00903013" w:rsidRPr="00903013" w:rsidRDefault="00903013" w:rsidP="00C40469">
      <w:pPr>
        <w:pStyle w:val="24"/>
        <w:spacing w:after="0" w:line="240" w:lineRule="auto"/>
        <w:ind w:left="0" w:firstLine="708"/>
        <w:jc w:val="both"/>
        <w:rPr>
          <w:sz w:val="28"/>
          <w:szCs w:val="28"/>
          <w:lang w:val="uk-UA"/>
        </w:rPr>
      </w:pPr>
      <w:r w:rsidRPr="00903013">
        <w:rPr>
          <w:sz w:val="28"/>
          <w:szCs w:val="28"/>
          <w:lang w:val="uk-UA"/>
        </w:rPr>
        <w:t>2.</w:t>
      </w:r>
      <w:r w:rsidR="000465E6">
        <w:rPr>
          <w:sz w:val="28"/>
          <w:szCs w:val="28"/>
          <w:lang w:val="uk-UA"/>
        </w:rPr>
        <w:t>8</w:t>
      </w:r>
      <w:r w:rsidRPr="00903013">
        <w:rPr>
          <w:sz w:val="28"/>
          <w:szCs w:val="28"/>
          <w:lang w:val="uk-UA"/>
        </w:rPr>
        <w:t>. Взяти відповідальність за збереження життя і здоров'я дітей і підлітків та учнівської молоді, додержання вимог протипожежної безпеки під час проведення Новорічних і Різдвяних свят.</w:t>
      </w:r>
    </w:p>
    <w:p w:rsidR="00903013" w:rsidRPr="00903013" w:rsidRDefault="00903013" w:rsidP="00C40469">
      <w:pPr>
        <w:pStyle w:val="24"/>
        <w:spacing w:after="0" w:line="240" w:lineRule="auto"/>
        <w:ind w:left="0" w:firstLine="708"/>
        <w:jc w:val="both"/>
        <w:rPr>
          <w:sz w:val="28"/>
          <w:szCs w:val="28"/>
          <w:lang w:val="uk-UA"/>
        </w:rPr>
      </w:pPr>
      <w:r w:rsidRPr="00903013">
        <w:rPr>
          <w:sz w:val="28"/>
          <w:szCs w:val="28"/>
          <w:lang w:val="uk-UA"/>
        </w:rPr>
        <w:t>2.</w:t>
      </w:r>
      <w:r w:rsidR="000465E6">
        <w:rPr>
          <w:sz w:val="28"/>
          <w:szCs w:val="28"/>
          <w:lang w:val="uk-UA"/>
        </w:rPr>
        <w:t>9</w:t>
      </w:r>
      <w:r w:rsidRPr="00903013">
        <w:rPr>
          <w:sz w:val="28"/>
          <w:szCs w:val="28"/>
          <w:lang w:val="uk-UA"/>
        </w:rPr>
        <w:t xml:space="preserve">. </w:t>
      </w:r>
      <w:r w:rsidRPr="00903013">
        <w:rPr>
          <w:b/>
          <w:sz w:val="28"/>
          <w:szCs w:val="28"/>
          <w:lang w:val="uk-UA"/>
        </w:rPr>
        <w:t xml:space="preserve">До </w:t>
      </w:r>
      <w:r w:rsidR="000465E6">
        <w:rPr>
          <w:b/>
          <w:sz w:val="28"/>
          <w:szCs w:val="28"/>
          <w:lang w:val="uk-UA"/>
        </w:rPr>
        <w:t>1</w:t>
      </w:r>
      <w:r w:rsidRPr="00903013">
        <w:rPr>
          <w:b/>
          <w:sz w:val="28"/>
          <w:szCs w:val="28"/>
          <w:lang w:val="uk-UA"/>
        </w:rPr>
        <w:t>0 січня 2016 року</w:t>
      </w:r>
      <w:r w:rsidRPr="00903013">
        <w:rPr>
          <w:sz w:val="28"/>
          <w:szCs w:val="28"/>
          <w:lang w:val="uk-UA"/>
        </w:rPr>
        <w:t xml:space="preserve"> інформувати</w:t>
      </w:r>
      <w:r w:rsidRPr="00903013">
        <w:rPr>
          <w:b/>
          <w:sz w:val="28"/>
          <w:szCs w:val="28"/>
          <w:lang w:val="uk-UA"/>
        </w:rPr>
        <w:t xml:space="preserve"> </w:t>
      </w:r>
      <w:r w:rsidRPr="00903013">
        <w:rPr>
          <w:sz w:val="28"/>
          <w:szCs w:val="28"/>
          <w:lang w:val="uk-UA"/>
        </w:rPr>
        <w:t>відділ освіти райдержадміністрації про проведену роботу.</w:t>
      </w:r>
    </w:p>
    <w:p w:rsidR="00903013" w:rsidRPr="00903013" w:rsidRDefault="00903013" w:rsidP="00C40469">
      <w:pPr>
        <w:pStyle w:val="24"/>
        <w:spacing w:after="0" w:line="240" w:lineRule="auto"/>
        <w:ind w:left="0" w:firstLine="708"/>
        <w:jc w:val="both"/>
        <w:rPr>
          <w:spacing w:val="-1"/>
          <w:sz w:val="28"/>
          <w:szCs w:val="28"/>
          <w:lang w:val="uk-UA"/>
        </w:rPr>
      </w:pPr>
    </w:p>
    <w:p w:rsidR="00903013" w:rsidRPr="00903013" w:rsidRDefault="00903013" w:rsidP="00C40469">
      <w:pPr>
        <w:spacing w:after="0" w:line="240" w:lineRule="auto"/>
        <w:ind w:firstLine="840"/>
        <w:jc w:val="both"/>
        <w:rPr>
          <w:rFonts w:ascii="Times New Roman" w:hAnsi="Times New Roman" w:cs="Times New Roman"/>
          <w:sz w:val="28"/>
          <w:szCs w:val="28"/>
          <w:lang w:val="uk-UA"/>
        </w:rPr>
      </w:pPr>
      <w:r w:rsidRPr="00903013">
        <w:rPr>
          <w:rFonts w:ascii="Times New Roman" w:hAnsi="Times New Roman" w:cs="Times New Roman"/>
          <w:sz w:val="28"/>
          <w:szCs w:val="28"/>
          <w:lang w:val="uk-UA"/>
        </w:rPr>
        <w:t>3. Районному методичному кабінету (Дерев</w:t>
      </w:r>
      <w:r w:rsidRPr="00903013">
        <w:rPr>
          <w:rFonts w:ascii="Times New Roman" w:hAnsi="Times New Roman" w:cs="Times New Roman"/>
          <w:sz w:val="28"/>
          <w:szCs w:val="28"/>
        </w:rPr>
        <w:t>’</w:t>
      </w:r>
      <w:proofErr w:type="spellStart"/>
      <w:r w:rsidRPr="00903013">
        <w:rPr>
          <w:rFonts w:ascii="Times New Roman" w:hAnsi="Times New Roman" w:cs="Times New Roman"/>
          <w:sz w:val="28"/>
          <w:szCs w:val="28"/>
          <w:lang w:val="uk-UA"/>
        </w:rPr>
        <w:t>янко</w:t>
      </w:r>
      <w:proofErr w:type="spellEnd"/>
      <w:r w:rsidRPr="00903013">
        <w:rPr>
          <w:rFonts w:ascii="Times New Roman" w:hAnsi="Times New Roman" w:cs="Times New Roman"/>
          <w:sz w:val="28"/>
          <w:szCs w:val="28"/>
          <w:lang w:val="uk-UA"/>
        </w:rPr>
        <w:t xml:space="preserve"> Н.П.):</w:t>
      </w:r>
    </w:p>
    <w:p w:rsidR="00903013" w:rsidRPr="00903013" w:rsidRDefault="00903013" w:rsidP="00C40469">
      <w:pPr>
        <w:spacing w:after="0" w:line="240" w:lineRule="auto"/>
        <w:ind w:firstLine="840"/>
        <w:jc w:val="both"/>
        <w:rPr>
          <w:rFonts w:ascii="Times New Roman" w:hAnsi="Times New Roman" w:cs="Times New Roman"/>
          <w:sz w:val="28"/>
          <w:szCs w:val="28"/>
          <w:lang w:val="uk-UA"/>
        </w:rPr>
      </w:pPr>
      <w:r w:rsidRPr="00903013">
        <w:rPr>
          <w:rFonts w:ascii="Times New Roman" w:hAnsi="Times New Roman" w:cs="Times New Roman"/>
          <w:sz w:val="28"/>
          <w:szCs w:val="28"/>
          <w:lang w:val="uk-UA"/>
        </w:rPr>
        <w:t>3.1. Забезпечити надання методичної допомоги з організації змістовного дозвілля школярів та учнівської молоді під час зимових канікул та проведення заходів до Нового Року, Різдва Христова.</w:t>
      </w:r>
    </w:p>
    <w:p w:rsidR="00903013" w:rsidRPr="00903013" w:rsidRDefault="00903013" w:rsidP="00C40469">
      <w:pPr>
        <w:spacing w:after="0" w:line="240" w:lineRule="auto"/>
        <w:ind w:firstLine="840"/>
        <w:jc w:val="both"/>
        <w:rPr>
          <w:rFonts w:ascii="Times New Roman" w:hAnsi="Times New Roman" w:cs="Times New Roman"/>
          <w:sz w:val="28"/>
          <w:szCs w:val="28"/>
          <w:lang w:val="uk-UA"/>
        </w:rPr>
      </w:pPr>
      <w:r w:rsidRPr="00903013">
        <w:rPr>
          <w:rFonts w:ascii="Times New Roman" w:hAnsi="Times New Roman" w:cs="Times New Roman"/>
          <w:sz w:val="28"/>
          <w:szCs w:val="28"/>
          <w:lang w:val="uk-UA"/>
        </w:rPr>
        <w:t xml:space="preserve">3.2. </w:t>
      </w:r>
      <w:r w:rsidRPr="00903013">
        <w:rPr>
          <w:rFonts w:ascii="Times New Roman" w:hAnsi="Times New Roman" w:cs="Times New Roman"/>
          <w:b/>
          <w:sz w:val="28"/>
          <w:szCs w:val="28"/>
          <w:lang w:val="uk-UA"/>
        </w:rPr>
        <w:t>До 1</w:t>
      </w:r>
      <w:r w:rsidR="000465E6">
        <w:rPr>
          <w:rFonts w:ascii="Times New Roman" w:hAnsi="Times New Roman" w:cs="Times New Roman"/>
          <w:b/>
          <w:sz w:val="28"/>
          <w:szCs w:val="28"/>
          <w:lang w:val="uk-UA"/>
        </w:rPr>
        <w:t>4</w:t>
      </w:r>
      <w:r w:rsidRPr="00903013">
        <w:rPr>
          <w:rFonts w:ascii="Times New Roman" w:hAnsi="Times New Roman" w:cs="Times New Roman"/>
          <w:b/>
          <w:sz w:val="28"/>
          <w:szCs w:val="28"/>
          <w:lang w:val="uk-UA"/>
        </w:rPr>
        <w:t xml:space="preserve"> січня 2016 року</w:t>
      </w:r>
      <w:r w:rsidRPr="00903013">
        <w:rPr>
          <w:rFonts w:ascii="Times New Roman" w:hAnsi="Times New Roman" w:cs="Times New Roman"/>
          <w:sz w:val="28"/>
          <w:szCs w:val="28"/>
          <w:lang w:val="uk-UA"/>
        </w:rPr>
        <w:t xml:space="preserve"> інформувати</w:t>
      </w:r>
      <w:r w:rsidRPr="00903013">
        <w:rPr>
          <w:rFonts w:ascii="Times New Roman" w:hAnsi="Times New Roman" w:cs="Times New Roman"/>
          <w:b/>
          <w:sz w:val="28"/>
          <w:szCs w:val="28"/>
          <w:lang w:val="uk-UA"/>
        </w:rPr>
        <w:t xml:space="preserve"> </w:t>
      </w:r>
      <w:r w:rsidRPr="00903013">
        <w:rPr>
          <w:rFonts w:ascii="Times New Roman" w:hAnsi="Times New Roman" w:cs="Times New Roman"/>
          <w:sz w:val="28"/>
          <w:szCs w:val="28"/>
          <w:lang w:val="uk-UA"/>
        </w:rPr>
        <w:t>Управління освіти і науки облдержадміністрації про проведену роботу.</w:t>
      </w:r>
    </w:p>
    <w:p w:rsidR="00903013" w:rsidRPr="00903013" w:rsidRDefault="00903013" w:rsidP="00C40469">
      <w:pPr>
        <w:pStyle w:val="24"/>
        <w:spacing w:after="0" w:line="240" w:lineRule="auto"/>
        <w:ind w:left="0" w:firstLine="840"/>
        <w:jc w:val="both"/>
        <w:rPr>
          <w:sz w:val="28"/>
          <w:szCs w:val="28"/>
          <w:lang w:val="uk-UA"/>
        </w:rPr>
      </w:pPr>
    </w:p>
    <w:p w:rsidR="00903013" w:rsidRPr="00903013" w:rsidRDefault="00903013" w:rsidP="00C40469">
      <w:pPr>
        <w:pStyle w:val="24"/>
        <w:spacing w:after="0" w:line="240" w:lineRule="auto"/>
        <w:ind w:left="0" w:firstLine="840"/>
        <w:jc w:val="both"/>
        <w:rPr>
          <w:sz w:val="28"/>
          <w:szCs w:val="28"/>
          <w:lang w:val="uk-UA"/>
        </w:rPr>
      </w:pPr>
      <w:r w:rsidRPr="00903013">
        <w:rPr>
          <w:sz w:val="28"/>
          <w:szCs w:val="28"/>
          <w:lang w:val="uk-UA"/>
        </w:rPr>
        <w:t>4. Контроль за виконанням наказу покласти на головного спеціаліста відділу освіти Івашко Л.М.</w:t>
      </w:r>
    </w:p>
    <w:p w:rsidR="00903013" w:rsidRPr="00903013" w:rsidRDefault="00903013" w:rsidP="00C40469">
      <w:pPr>
        <w:pStyle w:val="24"/>
        <w:spacing w:after="0" w:line="240" w:lineRule="auto"/>
        <w:ind w:left="0"/>
        <w:jc w:val="both"/>
        <w:rPr>
          <w:sz w:val="28"/>
          <w:szCs w:val="28"/>
          <w:lang w:val="uk-UA"/>
        </w:rPr>
      </w:pPr>
    </w:p>
    <w:p w:rsidR="00903013" w:rsidRPr="00903013" w:rsidRDefault="00903013" w:rsidP="00C40469">
      <w:pPr>
        <w:pStyle w:val="24"/>
        <w:spacing w:after="0" w:line="240" w:lineRule="auto"/>
        <w:ind w:left="0"/>
        <w:jc w:val="both"/>
        <w:rPr>
          <w:sz w:val="28"/>
          <w:szCs w:val="28"/>
          <w:lang w:val="uk-UA"/>
        </w:rPr>
      </w:pPr>
    </w:p>
    <w:p w:rsidR="00903013" w:rsidRPr="00903013" w:rsidRDefault="00903013" w:rsidP="00C40469">
      <w:pPr>
        <w:pStyle w:val="24"/>
        <w:spacing w:after="0" w:line="240" w:lineRule="auto"/>
        <w:ind w:left="0"/>
        <w:jc w:val="both"/>
        <w:rPr>
          <w:sz w:val="28"/>
          <w:szCs w:val="28"/>
          <w:lang w:val="uk-UA"/>
        </w:rPr>
      </w:pPr>
    </w:p>
    <w:p w:rsidR="00903013" w:rsidRPr="00903013" w:rsidRDefault="00903013" w:rsidP="00C40469">
      <w:pPr>
        <w:spacing w:after="0" w:line="240" w:lineRule="auto"/>
        <w:ind w:firstLine="708"/>
        <w:jc w:val="both"/>
        <w:rPr>
          <w:rFonts w:ascii="Times New Roman" w:hAnsi="Times New Roman" w:cs="Times New Roman"/>
          <w:sz w:val="28"/>
          <w:szCs w:val="28"/>
          <w:lang w:val="uk-UA"/>
        </w:rPr>
      </w:pPr>
      <w:r w:rsidRPr="00903013">
        <w:rPr>
          <w:rFonts w:ascii="Times New Roman" w:hAnsi="Times New Roman" w:cs="Times New Roman"/>
          <w:sz w:val="28"/>
          <w:szCs w:val="28"/>
          <w:lang w:val="uk-UA"/>
        </w:rPr>
        <w:t>Начальник відділу освіти</w:t>
      </w:r>
      <w:r w:rsidRPr="00903013">
        <w:rPr>
          <w:rFonts w:ascii="Times New Roman" w:hAnsi="Times New Roman" w:cs="Times New Roman"/>
          <w:sz w:val="28"/>
          <w:szCs w:val="28"/>
          <w:lang w:val="uk-UA"/>
        </w:rPr>
        <w:tab/>
      </w:r>
      <w:r w:rsidRPr="00903013">
        <w:rPr>
          <w:rFonts w:ascii="Times New Roman" w:hAnsi="Times New Roman" w:cs="Times New Roman"/>
          <w:sz w:val="28"/>
          <w:szCs w:val="28"/>
          <w:lang w:val="uk-UA"/>
        </w:rPr>
        <w:tab/>
      </w:r>
      <w:r w:rsidRPr="00903013">
        <w:rPr>
          <w:rFonts w:ascii="Times New Roman" w:hAnsi="Times New Roman" w:cs="Times New Roman"/>
          <w:sz w:val="28"/>
          <w:szCs w:val="28"/>
          <w:lang w:val="uk-UA"/>
        </w:rPr>
        <w:tab/>
      </w:r>
      <w:r w:rsidRPr="00903013">
        <w:rPr>
          <w:rFonts w:ascii="Times New Roman" w:hAnsi="Times New Roman" w:cs="Times New Roman"/>
          <w:sz w:val="28"/>
          <w:szCs w:val="28"/>
          <w:lang w:val="uk-UA"/>
        </w:rPr>
        <w:tab/>
      </w:r>
      <w:r w:rsidRPr="00903013">
        <w:rPr>
          <w:rFonts w:ascii="Times New Roman" w:hAnsi="Times New Roman" w:cs="Times New Roman"/>
          <w:sz w:val="28"/>
          <w:szCs w:val="28"/>
          <w:lang w:val="uk-UA"/>
        </w:rPr>
        <w:tab/>
      </w:r>
      <w:r w:rsidRPr="00903013">
        <w:rPr>
          <w:rFonts w:ascii="Times New Roman" w:hAnsi="Times New Roman" w:cs="Times New Roman"/>
          <w:sz w:val="28"/>
          <w:szCs w:val="28"/>
          <w:lang w:val="uk-UA"/>
        </w:rPr>
        <w:tab/>
        <w:t>Л.В. Лозова</w:t>
      </w:r>
    </w:p>
    <w:p w:rsidR="00903013" w:rsidRPr="00903013" w:rsidRDefault="00903013" w:rsidP="00C40469">
      <w:pPr>
        <w:pStyle w:val="24"/>
        <w:spacing w:after="0" w:line="240" w:lineRule="auto"/>
        <w:ind w:left="0"/>
        <w:jc w:val="both"/>
        <w:rPr>
          <w:sz w:val="28"/>
          <w:szCs w:val="28"/>
          <w:lang w:val="uk-UA"/>
        </w:rPr>
      </w:pPr>
    </w:p>
    <w:p w:rsidR="00903013" w:rsidRPr="00903013" w:rsidRDefault="00903013" w:rsidP="00C40469">
      <w:pPr>
        <w:pStyle w:val="24"/>
        <w:spacing w:after="0" w:line="240" w:lineRule="auto"/>
        <w:ind w:left="0"/>
        <w:jc w:val="both"/>
        <w:rPr>
          <w:sz w:val="28"/>
          <w:szCs w:val="28"/>
          <w:lang w:val="uk-UA"/>
        </w:rPr>
      </w:pPr>
    </w:p>
    <w:p w:rsidR="00903013" w:rsidRPr="00903013" w:rsidRDefault="00903013" w:rsidP="00C40469">
      <w:pPr>
        <w:pStyle w:val="24"/>
        <w:spacing w:after="0" w:line="240" w:lineRule="auto"/>
        <w:ind w:left="0"/>
        <w:jc w:val="both"/>
        <w:rPr>
          <w:sz w:val="28"/>
          <w:szCs w:val="28"/>
          <w:lang w:val="uk-UA"/>
        </w:rPr>
      </w:pPr>
    </w:p>
    <w:p w:rsidR="00903013" w:rsidRPr="00903013" w:rsidRDefault="00903013" w:rsidP="00C40469">
      <w:pPr>
        <w:spacing w:after="0" w:line="240" w:lineRule="auto"/>
        <w:ind w:right="3660"/>
        <w:rPr>
          <w:rStyle w:val="22"/>
          <w:rFonts w:eastAsiaTheme="minorHAnsi"/>
        </w:rPr>
      </w:pPr>
    </w:p>
    <w:p w:rsidR="00924FB3" w:rsidRDefault="00924FB3" w:rsidP="00C40469">
      <w:pPr>
        <w:widowControl w:val="0"/>
        <w:tabs>
          <w:tab w:val="left" w:pos="1198"/>
        </w:tabs>
        <w:spacing w:after="0" w:line="240" w:lineRule="auto"/>
        <w:ind w:left="740"/>
        <w:jc w:val="both"/>
        <w:rPr>
          <w:rFonts w:ascii="Times New Roman" w:eastAsia="Times New Roman" w:hAnsi="Times New Roman" w:cs="Times New Roman"/>
          <w:color w:val="000000"/>
          <w:sz w:val="26"/>
          <w:szCs w:val="26"/>
          <w:lang w:val="uk-UA" w:eastAsia="uk-UA" w:bidi="uk-UA"/>
        </w:rPr>
      </w:pPr>
    </w:p>
    <w:p w:rsidR="00924FB3" w:rsidRDefault="00924FB3" w:rsidP="00C40469">
      <w:pPr>
        <w:widowControl w:val="0"/>
        <w:tabs>
          <w:tab w:val="left" w:pos="1198"/>
        </w:tabs>
        <w:spacing w:after="0" w:line="240" w:lineRule="auto"/>
        <w:ind w:left="740"/>
        <w:jc w:val="both"/>
        <w:rPr>
          <w:rFonts w:ascii="Times New Roman" w:eastAsia="Times New Roman" w:hAnsi="Times New Roman" w:cs="Times New Roman"/>
          <w:color w:val="000000"/>
          <w:sz w:val="26"/>
          <w:szCs w:val="26"/>
          <w:lang w:val="uk-UA" w:eastAsia="uk-UA" w:bidi="uk-UA"/>
        </w:rPr>
      </w:pPr>
    </w:p>
    <w:p w:rsidR="00C40469" w:rsidRDefault="00C40469" w:rsidP="00C40469">
      <w:pPr>
        <w:widowControl w:val="0"/>
        <w:tabs>
          <w:tab w:val="left" w:pos="1198"/>
        </w:tabs>
        <w:spacing w:after="0" w:line="240" w:lineRule="auto"/>
        <w:ind w:left="740"/>
        <w:jc w:val="both"/>
        <w:rPr>
          <w:rFonts w:ascii="Times New Roman" w:eastAsia="Times New Roman" w:hAnsi="Times New Roman" w:cs="Times New Roman"/>
          <w:color w:val="000000"/>
          <w:sz w:val="26"/>
          <w:szCs w:val="26"/>
          <w:lang w:val="uk-UA" w:eastAsia="uk-UA" w:bidi="uk-UA"/>
        </w:rPr>
      </w:pPr>
    </w:p>
    <w:p w:rsidR="00C40469" w:rsidRDefault="00C40469" w:rsidP="00C40469">
      <w:pPr>
        <w:widowControl w:val="0"/>
        <w:tabs>
          <w:tab w:val="left" w:pos="1198"/>
        </w:tabs>
        <w:spacing w:after="0" w:line="240" w:lineRule="auto"/>
        <w:ind w:left="740"/>
        <w:jc w:val="both"/>
        <w:rPr>
          <w:rFonts w:ascii="Times New Roman" w:eastAsia="Times New Roman" w:hAnsi="Times New Roman" w:cs="Times New Roman"/>
          <w:color w:val="000000"/>
          <w:sz w:val="26"/>
          <w:szCs w:val="26"/>
          <w:lang w:val="uk-UA" w:eastAsia="uk-UA" w:bidi="uk-UA"/>
        </w:rPr>
      </w:pPr>
    </w:p>
    <w:p w:rsidR="00C40469" w:rsidRDefault="00C40469" w:rsidP="00C40469">
      <w:pPr>
        <w:widowControl w:val="0"/>
        <w:tabs>
          <w:tab w:val="left" w:pos="1198"/>
        </w:tabs>
        <w:spacing w:after="0" w:line="240" w:lineRule="auto"/>
        <w:ind w:left="740"/>
        <w:jc w:val="both"/>
        <w:rPr>
          <w:rFonts w:ascii="Times New Roman" w:eastAsia="Times New Roman" w:hAnsi="Times New Roman" w:cs="Times New Roman"/>
          <w:color w:val="000000"/>
          <w:sz w:val="26"/>
          <w:szCs w:val="26"/>
          <w:lang w:val="uk-UA" w:eastAsia="uk-UA" w:bidi="uk-UA"/>
        </w:rPr>
      </w:pPr>
    </w:p>
    <w:p w:rsidR="00C40469" w:rsidRDefault="00C40469" w:rsidP="00C40469">
      <w:pPr>
        <w:widowControl w:val="0"/>
        <w:tabs>
          <w:tab w:val="left" w:pos="1198"/>
        </w:tabs>
        <w:spacing w:after="0" w:line="240" w:lineRule="auto"/>
        <w:ind w:left="740"/>
        <w:jc w:val="both"/>
        <w:rPr>
          <w:rFonts w:ascii="Times New Roman" w:eastAsia="Times New Roman" w:hAnsi="Times New Roman" w:cs="Times New Roman"/>
          <w:color w:val="000000"/>
          <w:sz w:val="26"/>
          <w:szCs w:val="26"/>
          <w:lang w:val="uk-UA" w:eastAsia="uk-UA" w:bidi="uk-UA"/>
        </w:rPr>
      </w:pPr>
    </w:p>
    <w:p w:rsidR="00C40469" w:rsidRDefault="00C40469" w:rsidP="00C40469">
      <w:pPr>
        <w:widowControl w:val="0"/>
        <w:tabs>
          <w:tab w:val="left" w:pos="1198"/>
        </w:tabs>
        <w:spacing w:after="0" w:line="240" w:lineRule="auto"/>
        <w:ind w:left="740"/>
        <w:jc w:val="both"/>
        <w:rPr>
          <w:rFonts w:ascii="Times New Roman" w:eastAsia="Times New Roman" w:hAnsi="Times New Roman" w:cs="Times New Roman"/>
          <w:color w:val="000000"/>
          <w:sz w:val="26"/>
          <w:szCs w:val="26"/>
          <w:lang w:val="uk-UA" w:eastAsia="uk-UA" w:bidi="uk-UA"/>
        </w:rPr>
      </w:pPr>
    </w:p>
    <w:p w:rsidR="00924FB3" w:rsidRDefault="00924FB3" w:rsidP="00C40469">
      <w:pPr>
        <w:widowControl w:val="0"/>
        <w:tabs>
          <w:tab w:val="left" w:pos="1198"/>
        </w:tabs>
        <w:spacing w:after="0" w:line="240" w:lineRule="auto"/>
        <w:ind w:left="740"/>
        <w:jc w:val="both"/>
        <w:rPr>
          <w:rFonts w:ascii="Times New Roman" w:eastAsia="Times New Roman" w:hAnsi="Times New Roman" w:cs="Times New Roman"/>
          <w:color w:val="000000"/>
          <w:sz w:val="26"/>
          <w:szCs w:val="26"/>
          <w:lang w:val="uk-UA" w:eastAsia="uk-UA" w:bidi="uk-UA"/>
        </w:rPr>
      </w:pPr>
    </w:p>
    <w:p w:rsidR="000465E6" w:rsidRPr="000465E6" w:rsidRDefault="000465E6" w:rsidP="00C40469">
      <w:pPr>
        <w:spacing w:after="0" w:line="240" w:lineRule="auto"/>
        <w:ind w:left="5664" w:firstLine="708"/>
        <w:jc w:val="both"/>
        <w:rPr>
          <w:rFonts w:ascii="Times New Roman" w:hAnsi="Times New Roman" w:cs="Times New Roman"/>
          <w:sz w:val="28"/>
          <w:szCs w:val="28"/>
          <w:lang w:val="uk-UA"/>
        </w:rPr>
      </w:pPr>
      <w:r w:rsidRPr="000465E6">
        <w:rPr>
          <w:rFonts w:ascii="Times New Roman" w:hAnsi="Times New Roman" w:cs="Times New Roman"/>
          <w:sz w:val="28"/>
          <w:szCs w:val="28"/>
          <w:lang w:val="uk-UA"/>
        </w:rPr>
        <w:lastRenderedPageBreak/>
        <w:t>Додаток</w:t>
      </w:r>
    </w:p>
    <w:p w:rsidR="000465E6" w:rsidRPr="000465E6" w:rsidRDefault="000465E6" w:rsidP="00C40469">
      <w:pPr>
        <w:spacing w:after="0" w:line="240" w:lineRule="auto"/>
        <w:ind w:left="5664" w:firstLine="708"/>
        <w:jc w:val="both"/>
        <w:rPr>
          <w:rFonts w:ascii="Times New Roman" w:hAnsi="Times New Roman" w:cs="Times New Roman"/>
          <w:sz w:val="28"/>
          <w:szCs w:val="28"/>
          <w:lang w:val="uk-UA"/>
        </w:rPr>
      </w:pPr>
      <w:r w:rsidRPr="000465E6">
        <w:rPr>
          <w:rFonts w:ascii="Times New Roman" w:hAnsi="Times New Roman" w:cs="Times New Roman"/>
          <w:sz w:val="28"/>
          <w:szCs w:val="28"/>
          <w:lang w:val="uk-UA"/>
        </w:rPr>
        <w:t xml:space="preserve">до наказу відділу освіти </w:t>
      </w:r>
    </w:p>
    <w:p w:rsidR="000465E6" w:rsidRPr="000465E6" w:rsidRDefault="000465E6" w:rsidP="00C40469">
      <w:pPr>
        <w:spacing w:after="0" w:line="240" w:lineRule="auto"/>
        <w:ind w:left="5664" w:firstLine="708"/>
        <w:jc w:val="both"/>
        <w:rPr>
          <w:rFonts w:ascii="Times New Roman" w:hAnsi="Times New Roman" w:cs="Times New Roman"/>
          <w:sz w:val="28"/>
          <w:szCs w:val="28"/>
          <w:lang w:val="uk-UA"/>
        </w:rPr>
      </w:pPr>
      <w:r w:rsidRPr="000465E6">
        <w:rPr>
          <w:rFonts w:ascii="Times New Roman" w:hAnsi="Times New Roman" w:cs="Times New Roman"/>
          <w:sz w:val="28"/>
          <w:szCs w:val="28"/>
          <w:lang w:val="uk-UA"/>
        </w:rPr>
        <w:t>від 2</w:t>
      </w:r>
      <w:r>
        <w:rPr>
          <w:rFonts w:ascii="Times New Roman" w:hAnsi="Times New Roman" w:cs="Times New Roman"/>
          <w:sz w:val="28"/>
          <w:szCs w:val="28"/>
          <w:lang w:val="uk-UA"/>
        </w:rPr>
        <w:t>8</w:t>
      </w:r>
      <w:r w:rsidRPr="000465E6">
        <w:rPr>
          <w:rFonts w:ascii="Times New Roman" w:hAnsi="Times New Roman" w:cs="Times New Roman"/>
          <w:sz w:val="28"/>
          <w:szCs w:val="28"/>
          <w:lang w:val="uk-UA"/>
        </w:rPr>
        <w:t>.12.201</w:t>
      </w:r>
      <w:r>
        <w:rPr>
          <w:rFonts w:ascii="Times New Roman" w:hAnsi="Times New Roman" w:cs="Times New Roman"/>
          <w:sz w:val="28"/>
          <w:szCs w:val="28"/>
          <w:lang w:val="uk-UA"/>
        </w:rPr>
        <w:t>6</w:t>
      </w:r>
      <w:r w:rsidRPr="000465E6">
        <w:rPr>
          <w:rFonts w:ascii="Times New Roman" w:hAnsi="Times New Roman" w:cs="Times New Roman"/>
          <w:sz w:val="28"/>
          <w:szCs w:val="28"/>
          <w:lang w:val="uk-UA"/>
        </w:rPr>
        <w:t xml:space="preserve"> </w:t>
      </w:r>
      <w:r w:rsidRPr="000465E6">
        <w:rPr>
          <w:rFonts w:ascii="Times New Roman" w:hAnsi="Times New Roman" w:cs="Times New Roman"/>
          <w:sz w:val="28"/>
          <w:szCs w:val="28"/>
        </w:rPr>
        <w:t>№</w:t>
      </w:r>
      <w:r>
        <w:rPr>
          <w:rFonts w:ascii="Times New Roman" w:hAnsi="Times New Roman" w:cs="Times New Roman"/>
          <w:sz w:val="28"/>
          <w:szCs w:val="28"/>
          <w:lang w:val="uk-UA"/>
        </w:rPr>
        <w:t>403</w:t>
      </w:r>
    </w:p>
    <w:p w:rsidR="000465E6" w:rsidRPr="000465E6" w:rsidRDefault="000465E6" w:rsidP="00C40469">
      <w:pPr>
        <w:pStyle w:val="2"/>
        <w:spacing w:before="0"/>
        <w:jc w:val="both"/>
        <w:rPr>
          <w:rFonts w:ascii="Times New Roman" w:hAnsi="Times New Roman" w:cs="Times New Roman"/>
          <w:sz w:val="28"/>
          <w:szCs w:val="28"/>
          <w:lang w:val="ru-RU"/>
        </w:rPr>
      </w:pPr>
    </w:p>
    <w:p w:rsidR="000465E6" w:rsidRPr="000465E6" w:rsidRDefault="000465E6" w:rsidP="00C40469">
      <w:pPr>
        <w:pStyle w:val="2"/>
        <w:spacing w:before="0"/>
        <w:jc w:val="center"/>
        <w:rPr>
          <w:rFonts w:ascii="Times New Roman" w:hAnsi="Times New Roman" w:cs="Times New Roman"/>
          <w:color w:val="auto"/>
          <w:sz w:val="28"/>
          <w:szCs w:val="28"/>
          <w:lang w:val="ru-RU"/>
        </w:rPr>
      </w:pPr>
      <w:r w:rsidRPr="000465E6">
        <w:rPr>
          <w:rFonts w:ascii="Times New Roman" w:hAnsi="Times New Roman" w:cs="Times New Roman"/>
          <w:color w:val="auto"/>
          <w:sz w:val="28"/>
          <w:szCs w:val="28"/>
          <w:lang w:val="ru-RU"/>
        </w:rPr>
        <w:t>Організаційні заходи</w:t>
      </w:r>
    </w:p>
    <w:p w:rsidR="000465E6" w:rsidRPr="000465E6" w:rsidRDefault="000465E6" w:rsidP="00C40469">
      <w:pPr>
        <w:spacing w:after="0" w:line="240" w:lineRule="auto"/>
        <w:jc w:val="center"/>
        <w:rPr>
          <w:rFonts w:ascii="Times New Roman" w:hAnsi="Times New Roman" w:cs="Times New Roman"/>
          <w:b/>
          <w:sz w:val="28"/>
          <w:szCs w:val="28"/>
          <w:lang w:val="uk-UA"/>
        </w:rPr>
      </w:pPr>
      <w:r w:rsidRPr="000465E6">
        <w:rPr>
          <w:rFonts w:ascii="Times New Roman" w:hAnsi="Times New Roman" w:cs="Times New Roman"/>
          <w:b/>
          <w:sz w:val="28"/>
          <w:szCs w:val="28"/>
          <w:lang w:val="uk-UA"/>
        </w:rPr>
        <w:t>щодо проведення Новорічних і Різдвяних свят та зимових канікул</w:t>
      </w:r>
    </w:p>
    <w:p w:rsidR="000465E6" w:rsidRPr="000465E6" w:rsidRDefault="000465E6" w:rsidP="00C40469">
      <w:pPr>
        <w:spacing w:after="0" w:line="240" w:lineRule="auto"/>
        <w:jc w:val="center"/>
        <w:rPr>
          <w:rFonts w:ascii="Times New Roman" w:hAnsi="Times New Roman" w:cs="Times New Roman"/>
          <w:b/>
          <w:sz w:val="28"/>
          <w:szCs w:val="28"/>
          <w:lang w:val="uk-UA"/>
        </w:rPr>
      </w:pPr>
      <w:r w:rsidRPr="000465E6">
        <w:rPr>
          <w:rFonts w:ascii="Times New Roman" w:hAnsi="Times New Roman" w:cs="Times New Roman"/>
          <w:b/>
          <w:sz w:val="28"/>
          <w:szCs w:val="28"/>
          <w:lang w:val="uk-UA"/>
        </w:rPr>
        <w:t>у 201</w:t>
      </w:r>
      <w:r>
        <w:rPr>
          <w:rFonts w:ascii="Times New Roman" w:hAnsi="Times New Roman" w:cs="Times New Roman"/>
          <w:b/>
          <w:sz w:val="28"/>
          <w:szCs w:val="28"/>
          <w:lang w:val="uk-UA"/>
        </w:rPr>
        <w:t>6</w:t>
      </w:r>
      <w:r w:rsidRPr="000465E6">
        <w:rPr>
          <w:rFonts w:ascii="Times New Roman" w:hAnsi="Times New Roman" w:cs="Times New Roman"/>
          <w:b/>
          <w:sz w:val="28"/>
          <w:szCs w:val="28"/>
          <w:lang w:val="uk-UA"/>
        </w:rPr>
        <w:t>-201</w:t>
      </w:r>
      <w:r>
        <w:rPr>
          <w:rFonts w:ascii="Times New Roman" w:hAnsi="Times New Roman" w:cs="Times New Roman"/>
          <w:b/>
          <w:sz w:val="28"/>
          <w:szCs w:val="28"/>
          <w:lang w:val="uk-UA"/>
        </w:rPr>
        <w:t>7</w:t>
      </w:r>
      <w:r w:rsidRPr="000465E6">
        <w:rPr>
          <w:rFonts w:ascii="Times New Roman" w:hAnsi="Times New Roman" w:cs="Times New Roman"/>
          <w:b/>
          <w:sz w:val="28"/>
          <w:szCs w:val="28"/>
          <w:lang w:val="uk-UA"/>
        </w:rPr>
        <w:t xml:space="preserve"> навчальному році</w:t>
      </w:r>
    </w:p>
    <w:p w:rsidR="000465E6" w:rsidRPr="000465E6" w:rsidRDefault="000465E6" w:rsidP="00C40469">
      <w:pPr>
        <w:spacing w:after="0" w:line="240" w:lineRule="auto"/>
        <w:jc w:val="both"/>
        <w:rPr>
          <w:rFonts w:ascii="Times New Roman" w:hAnsi="Times New Roman" w:cs="Times New Roman"/>
          <w:b/>
          <w:sz w:val="28"/>
          <w:szCs w:val="28"/>
          <w:lang w:val="uk-UA"/>
        </w:rPr>
      </w:pPr>
    </w:p>
    <w:p w:rsidR="000465E6" w:rsidRPr="000465E6" w:rsidRDefault="000465E6" w:rsidP="00C40469">
      <w:pPr>
        <w:spacing w:after="0" w:line="240" w:lineRule="auto"/>
        <w:ind w:firstLine="840"/>
        <w:jc w:val="both"/>
        <w:rPr>
          <w:rFonts w:ascii="Times New Roman" w:hAnsi="Times New Roman" w:cs="Times New Roman"/>
          <w:sz w:val="28"/>
          <w:szCs w:val="28"/>
          <w:lang w:val="uk-UA"/>
        </w:rPr>
      </w:pPr>
      <w:r w:rsidRPr="000465E6">
        <w:rPr>
          <w:rFonts w:ascii="Times New Roman" w:hAnsi="Times New Roman" w:cs="Times New Roman"/>
          <w:sz w:val="28"/>
          <w:szCs w:val="28"/>
          <w:lang w:val="uk-UA"/>
        </w:rPr>
        <w:t>1. Забезпечити організоване проведення Новорічних і Різдвяних святкових концертів, обрядових вистав, театральних постановок, інших святкових дійств для дітей та учнівської молоді.</w:t>
      </w:r>
    </w:p>
    <w:p w:rsidR="000465E6" w:rsidRPr="000465E6" w:rsidRDefault="000465E6" w:rsidP="00C40469">
      <w:pPr>
        <w:spacing w:after="0" w:line="240" w:lineRule="auto"/>
        <w:ind w:left="4820"/>
        <w:jc w:val="right"/>
        <w:rPr>
          <w:rFonts w:ascii="Times New Roman" w:hAnsi="Times New Roman" w:cs="Times New Roman"/>
          <w:i/>
          <w:sz w:val="28"/>
          <w:szCs w:val="28"/>
          <w:lang w:val="uk-UA"/>
        </w:rPr>
      </w:pPr>
      <w:r w:rsidRPr="000465E6">
        <w:rPr>
          <w:rFonts w:ascii="Times New Roman" w:hAnsi="Times New Roman" w:cs="Times New Roman"/>
          <w:i/>
          <w:sz w:val="28"/>
          <w:szCs w:val="28"/>
          <w:lang w:val="uk-UA"/>
        </w:rPr>
        <w:t>Районний методичний кабінет, керівники навчальних закладів</w:t>
      </w:r>
    </w:p>
    <w:p w:rsidR="000465E6" w:rsidRPr="000465E6" w:rsidRDefault="000465E6" w:rsidP="00C40469">
      <w:pPr>
        <w:spacing w:after="0" w:line="240" w:lineRule="auto"/>
        <w:ind w:left="4820"/>
        <w:jc w:val="right"/>
        <w:rPr>
          <w:rFonts w:ascii="Times New Roman" w:hAnsi="Times New Roman" w:cs="Times New Roman"/>
          <w:i/>
          <w:sz w:val="28"/>
          <w:szCs w:val="28"/>
          <w:lang w:val="uk-UA"/>
        </w:rPr>
      </w:pPr>
      <w:r w:rsidRPr="000465E6">
        <w:rPr>
          <w:rFonts w:ascii="Times New Roman" w:hAnsi="Times New Roman" w:cs="Times New Roman"/>
          <w:i/>
          <w:sz w:val="28"/>
          <w:szCs w:val="28"/>
          <w:lang w:val="uk-UA"/>
        </w:rPr>
        <w:t>Грудень 201</w:t>
      </w:r>
      <w:r>
        <w:rPr>
          <w:rFonts w:ascii="Times New Roman" w:hAnsi="Times New Roman" w:cs="Times New Roman"/>
          <w:i/>
          <w:sz w:val="28"/>
          <w:szCs w:val="28"/>
          <w:lang w:val="uk-UA"/>
        </w:rPr>
        <w:t>6</w:t>
      </w:r>
      <w:r w:rsidRPr="000465E6">
        <w:rPr>
          <w:rFonts w:ascii="Times New Roman" w:hAnsi="Times New Roman" w:cs="Times New Roman"/>
          <w:i/>
          <w:sz w:val="28"/>
          <w:szCs w:val="28"/>
          <w:lang w:val="uk-UA"/>
        </w:rPr>
        <w:t xml:space="preserve"> року-січень 201</w:t>
      </w:r>
      <w:r>
        <w:rPr>
          <w:rFonts w:ascii="Times New Roman" w:hAnsi="Times New Roman" w:cs="Times New Roman"/>
          <w:i/>
          <w:sz w:val="28"/>
          <w:szCs w:val="28"/>
          <w:lang w:val="uk-UA"/>
        </w:rPr>
        <w:t>7</w:t>
      </w:r>
      <w:r w:rsidRPr="000465E6">
        <w:rPr>
          <w:rFonts w:ascii="Times New Roman" w:hAnsi="Times New Roman" w:cs="Times New Roman"/>
          <w:i/>
          <w:sz w:val="28"/>
          <w:szCs w:val="28"/>
          <w:lang w:val="uk-UA"/>
        </w:rPr>
        <w:t xml:space="preserve"> року</w:t>
      </w:r>
    </w:p>
    <w:p w:rsidR="000465E6" w:rsidRPr="000465E6" w:rsidRDefault="000465E6" w:rsidP="00C40469">
      <w:pPr>
        <w:spacing w:after="0" w:line="240" w:lineRule="auto"/>
        <w:ind w:left="4820"/>
        <w:rPr>
          <w:rFonts w:ascii="Times New Roman" w:hAnsi="Times New Roman" w:cs="Times New Roman"/>
          <w:i/>
          <w:sz w:val="28"/>
          <w:szCs w:val="28"/>
          <w:lang w:val="uk-UA"/>
        </w:rPr>
      </w:pPr>
    </w:p>
    <w:p w:rsidR="000465E6" w:rsidRPr="000465E6" w:rsidRDefault="000465E6" w:rsidP="00C40469">
      <w:pPr>
        <w:spacing w:after="0" w:line="240" w:lineRule="auto"/>
        <w:ind w:firstLine="840"/>
        <w:jc w:val="both"/>
        <w:rPr>
          <w:rFonts w:ascii="Times New Roman" w:hAnsi="Times New Roman" w:cs="Times New Roman"/>
          <w:sz w:val="28"/>
          <w:szCs w:val="28"/>
          <w:lang w:val="uk-UA"/>
        </w:rPr>
      </w:pPr>
      <w:r w:rsidRPr="000465E6">
        <w:rPr>
          <w:rFonts w:ascii="Times New Roman" w:hAnsi="Times New Roman" w:cs="Times New Roman"/>
          <w:sz w:val="28"/>
          <w:szCs w:val="28"/>
          <w:lang w:val="uk-UA"/>
        </w:rPr>
        <w:t>2. Організувати під час зимових канікул відвідування школярами театрів і музеїв, інших закладів культури та мистецтва.</w:t>
      </w:r>
    </w:p>
    <w:p w:rsidR="000465E6" w:rsidRPr="000465E6" w:rsidRDefault="000465E6" w:rsidP="00C40469">
      <w:pPr>
        <w:spacing w:after="0" w:line="240" w:lineRule="auto"/>
        <w:ind w:left="4820"/>
        <w:jc w:val="right"/>
        <w:rPr>
          <w:rFonts w:ascii="Times New Roman" w:hAnsi="Times New Roman" w:cs="Times New Roman"/>
          <w:i/>
          <w:sz w:val="28"/>
          <w:szCs w:val="28"/>
          <w:lang w:val="uk-UA"/>
        </w:rPr>
      </w:pPr>
      <w:r>
        <w:rPr>
          <w:rFonts w:ascii="Times New Roman" w:hAnsi="Times New Roman" w:cs="Times New Roman"/>
          <w:i/>
          <w:sz w:val="28"/>
          <w:szCs w:val="28"/>
          <w:lang w:val="uk-UA"/>
        </w:rPr>
        <w:t>К</w:t>
      </w:r>
      <w:r w:rsidRPr="000465E6">
        <w:rPr>
          <w:rFonts w:ascii="Times New Roman" w:hAnsi="Times New Roman" w:cs="Times New Roman"/>
          <w:i/>
          <w:sz w:val="28"/>
          <w:szCs w:val="28"/>
          <w:lang w:val="uk-UA"/>
        </w:rPr>
        <w:t>ерівники навчальних закладів</w:t>
      </w:r>
    </w:p>
    <w:p w:rsidR="000465E6" w:rsidRPr="000465E6" w:rsidRDefault="000465E6" w:rsidP="00C40469">
      <w:pPr>
        <w:spacing w:after="0" w:line="240" w:lineRule="auto"/>
        <w:ind w:left="4820"/>
        <w:jc w:val="right"/>
        <w:rPr>
          <w:rFonts w:ascii="Times New Roman" w:hAnsi="Times New Roman" w:cs="Times New Roman"/>
          <w:i/>
          <w:sz w:val="28"/>
          <w:szCs w:val="28"/>
          <w:lang w:val="uk-UA"/>
        </w:rPr>
      </w:pPr>
      <w:r w:rsidRPr="000465E6">
        <w:rPr>
          <w:rFonts w:ascii="Times New Roman" w:hAnsi="Times New Roman" w:cs="Times New Roman"/>
          <w:i/>
          <w:sz w:val="28"/>
          <w:szCs w:val="28"/>
          <w:lang w:val="uk-UA"/>
        </w:rPr>
        <w:t>Протягом зимових канікул</w:t>
      </w:r>
    </w:p>
    <w:p w:rsidR="000465E6" w:rsidRPr="000465E6" w:rsidRDefault="000465E6" w:rsidP="00C40469">
      <w:pPr>
        <w:spacing w:after="0" w:line="240" w:lineRule="auto"/>
        <w:ind w:left="4675"/>
        <w:jc w:val="right"/>
        <w:rPr>
          <w:rFonts w:ascii="Times New Roman" w:hAnsi="Times New Roman" w:cs="Times New Roman"/>
          <w:i/>
          <w:sz w:val="28"/>
          <w:szCs w:val="28"/>
          <w:lang w:val="uk-UA"/>
        </w:rPr>
      </w:pPr>
    </w:p>
    <w:p w:rsidR="000465E6" w:rsidRPr="000465E6" w:rsidRDefault="000465E6" w:rsidP="00C40469">
      <w:pPr>
        <w:spacing w:after="0" w:line="240" w:lineRule="auto"/>
        <w:ind w:firstLine="840"/>
        <w:jc w:val="both"/>
        <w:rPr>
          <w:rFonts w:ascii="Times New Roman" w:hAnsi="Times New Roman" w:cs="Times New Roman"/>
          <w:sz w:val="28"/>
          <w:szCs w:val="28"/>
          <w:lang w:val="uk-UA"/>
        </w:rPr>
      </w:pPr>
      <w:r w:rsidRPr="000465E6">
        <w:rPr>
          <w:rFonts w:ascii="Times New Roman" w:hAnsi="Times New Roman" w:cs="Times New Roman"/>
          <w:sz w:val="28"/>
          <w:szCs w:val="28"/>
          <w:lang w:val="uk-UA"/>
        </w:rPr>
        <w:t>3. Сприяти проведенню для учнівської молоді загальноосвітніх та позашкільного навчальних закладів творчих конкурсів, еколого-натуралістичних, природоохоронних, спортивно-масових та науково-технічних заходів, а також краєзнавчих екскурсій та туристичних поїздок по регіонах області, країни для ознайомлення з визначними пам’ятками культури.</w:t>
      </w:r>
    </w:p>
    <w:p w:rsidR="000465E6" w:rsidRPr="000465E6" w:rsidRDefault="000465E6" w:rsidP="00C40469">
      <w:pPr>
        <w:spacing w:after="0" w:line="240" w:lineRule="auto"/>
        <w:ind w:left="4820"/>
        <w:jc w:val="right"/>
        <w:rPr>
          <w:rFonts w:ascii="Times New Roman" w:hAnsi="Times New Roman" w:cs="Times New Roman"/>
          <w:i/>
          <w:sz w:val="28"/>
          <w:szCs w:val="28"/>
          <w:lang w:val="uk-UA"/>
        </w:rPr>
      </w:pPr>
      <w:r w:rsidRPr="000465E6">
        <w:rPr>
          <w:rFonts w:ascii="Times New Roman" w:hAnsi="Times New Roman" w:cs="Times New Roman"/>
          <w:i/>
          <w:sz w:val="28"/>
          <w:szCs w:val="28"/>
          <w:lang w:val="uk-UA"/>
        </w:rPr>
        <w:t xml:space="preserve">Районний методичний кабінет, керівники загальноосвітніх та позашкільного навчальних закладів </w:t>
      </w:r>
    </w:p>
    <w:p w:rsidR="000465E6" w:rsidRPr="000465E6" w:rsidRDefault="000465E6" w:rsidP="00C40469">
      <w:pPr>
        <w:spacing w:after="0" w:line="240" w:lineRule="auto"/>
        <w:ind w:left="4820"/>
        <w:jc w:val="right"/>
        <w:rPr>
          <w:rFonts w:ascii="Times New Roman" w:hAnsi="Times New Roman" w:cs="Times New Roman"/>
          <w:i/>
          <w:sz w:val="28"/>
          <w:szCs w:val="28"/>
          <w:lang w:val="uk-UA"/>
        </w:rPr>
      </w:pPr>
      <w:r w:rsidRPr="000465E6">
        <w:rPr>
          <w:rFonts w:ascii="Times New Roman" w:hAnsi="Times New Roman" w:cs="Times New Roman"/>
          <w:i/>
          <w:sz w:val="28"/>
          <w:szCs w:val="28"/>
          <w:lang w:val="uk-UA"/>
        </w:rPr>
        <w:t>Протягом зимових канікул</w:t>
      </w:r>
    </w:p>
    <w:p w:rsidR="000465E6" w:rsidRPr="000465E6" w:rsidRDefault="000465E6" w:rsidP="00C40469">
      <w:pPr>
        <w:spacing w:after="0" w:line="240" w:lineRule="auto"/>
        <w:ind w:left="4675"/>
        <w:jc w:val="right"/>
        <w:rPr>
          <w:rFonts w:ascii="Times New Roman" w:hAnsi="Times New Roman" w:cs="Times New Roman"/>
          <w:i/>
          <w:sz w:val="28"/>
          <w:szCs w:val="28"/>
          <w:lang w:val="uk-UA"/>
        </w:rPr>
      </w:pPr>
    </w:p>
    <w:p w:rsidR="000465E6" w:rsidRPr="000465E6" w:rsidRDefault="000465E6" w:rsidP="00C40469">
      <w:pPr>
        <w:spacing w:after="0" w:line="240" w:lineRule="auto"/>
        <w:ind w:firstLine="840"/>
        <w:jc w:val="both"/>
        <w:rPr>
          <w:rFonts w:ascii="Times New Roman" w:hAnsi="Times New Roman" w:cs="Times New Roman"/>
          <w:sz w:val="28"/>
          <w:szCs w:val="28"/>
          <w:lang w:val="uk-UA"/>
        </w:rPr>
      </w:pPr>
      <w:r w:rsidRPr="000465E6">
        <w:rPr>
          <w:rFonts w:ascii="Times New Roman" w:hAnsi="Times New Roman" w:cs="Times New Roman"/>
          <w:sz w:val="28"/>
          <w:szCs w:val="28"/>
          <w:lang w:val="uk-UA"/>
        </w:rPr>
        <w:t>4. Вжити заходів щодо організованого відпочинку під час зимових канікул дітей-сиріт, дітей, позбавлених батьківського піклування.</w:t>
      </w:r>
    </w:p>
    <w:p w:rsidR="000465E6" w:rsidRPr="000465E6" w:rsidRDefault="000465E6" w:rsidP="00C40469">
      <w:pPr>
        <w:spacing w:after="0" w:line="240" w:lineRule="auto"/>
        <w:ind w:left="4820"/>
        <w:jc w:val="right"/>
        <w:rPr>
          <w:rFonts w:ascii="Times New Roman" w:hAnsi="Times New Roman" w:cs="Times New Roman"/>
          <w:i/>
          <w:sz w:val="28"/>
          <w:szCs w:val="28"/>
          <w:lang w:val="uk-UA"/>
        </w:rPr>
      </w:pPr>
      <w:r w:rsidRPr="000465E6">
        <w:rPr>
          <w:rFonts w:ascii="Times New Roman" w:hAnsi="Times New Roman" w:cs="Times New Roman"/>
          <w:i/>
          <w:sz w:val="28"/>
          <w:szCs w:val="28"/>
          <w:lang w:val="uk-UA"/>
        </w:rPr>
        <w:t xml:space="preserve">Районний методичний кабінет, керівники загальноосвітніх та позашкільного навчальних закладів </w:t>
      </w:r>
    </w:p>
    <w:p w:rsidR="000465E6" w:rsidRPr="000465E6" w:rsidRDefault="000465E6" w:rsidP="00C40469">
      <w:pPr>
        <w:spacing w:after="0" w:line="240" w:lineRule="auto"/>
        <w:ind w:left="4820"/>
        <w:jc w:val="right"/>
        <w:rPr>
          <w:rFonts w:ascii="Times New Roman" w:hAnsi="Times New Roman" w:cs="Times New Roman"/>
          <w:i/>
          <w:sz w:val="28"/>
          <w:szCs w:val="28"/>
          <w:lang w:val="uk-UA"/>
        </w:rPr>
      </w:pPr>
      <w:r w:rsidRPr="000465E6">
        <w:rPr>
          <w:rFonts w:ascii="Times New Roman" w:hAnsi="Times New Roman" w:cs="Times New Roman"/>
          <w:i/>
          <w:sz w:val="28"/>
          <w:szCs w:val="28"/>
          <w:lang w:val="uk-UA"/>
        </w:rPr>
        <w:t>Протягом зимових канікул</w:t>
      </w:r>
    </w:p>
    <w:p w:rsidR="000465E6" w:rsidRPr="000465E6" w:rsidRDefault="000465E6" w:rsidP="00C40469">
      <w:pPr>
        <w:spacing w:after="0" w:line="240" w:lineRule="auto"/>
        <w:ind w:left="4536"/>
        <w:jc w:val="right"/>
        <w:rPr>
          <w:rFonts w:ascii="Times New Roman" w:hAnsi="Times New Roman" w:cs="Times New Roman"/>
          <w:i/>
          <w:sz w:val="28"/>
          <w:szCs w:val="28"/>
          <w:lang w:val="uk-UA"/>
        </w:rPr>
      </w:pPr>
    </w:p>
    <w:p w:rsidR="000465E6" w:rsidRPr="000465E6" w:rsidRDefault="000465E6" w:rsidP="00C40469">
      <w:pPr>
        <w:spacing w:after="0" w:line="240" w:lineRule="auto"/>
        <w:ind w:firstLine="840"/>
        <w:jc w:val="both"/>
        <w:rPr>
          <w:rFonts w:ascii="Times New Roman" w:hAnsi="Times New Roman" w:cs="Times New Roman"/>
          <w:sz w:val="28"/>
          <w:szCs w:val="28"/>
          <w:lang w:val="uk-UA"/>
        </w:rPr>
      </w:pPr>
      <w:r w:rsidRPr="000465E6">
        <w:rPr>
          <w:rFonts w:ascii="Times New Roman" w:hAnsi="Times New Roman" w:cs="Times New Roman"/>
          <w:sz w:val="28"/>
          <w:szCs w:val="28"/>
          <w:lang w:val="uk-UA"/>
        </w:rPr>
        <w:t>5. Взяти під контроль та забезпечити зайнятість і організацію під час зимових канікул дозвілля учнів, які стоять на обліку в органах внутрішніх справ, службах у справах дітей, на внутрішньому профілактичному обліку, виховуються у неблагополучних та соціально незахищених сім'ях.</w:t>
      </w:r>
    </w:p>
    <w:p w:rsidR="000465E6" w:rsidRPr="00DA2D03" w:rsidRDefault="000465E6" w:rsidP="00C40469">
      <w:pPr>
        <w:spacing w:after="0" w:line="240" w:lineRule="auto"/>
        <w:ind w:left="4820"/>
        <w:jc w:val="right"/>
        <w:rPr>
          <w:rFonts w:ascii="Times New Roman" w:hAnsi="Times New Roman" w:cs="Times New Roman"/>
          <w:i/>
          <w:sz w:val="28"/>
          <w:szCs w:val="28"/>
          <w:lang w:val="uk-UA"/>
        </w:rPr>
      </w:pPr>
      <w:r w:rsidRPr="00DA2D03">
        <w:rPr>
          <w:rFonts w:ascii="Times New Roman" w:hAnsi="Times New Roman" w:cs="Times New Roman"/>
          <w:i/>
          <w:sz w:val="28"/>
          <w:szCs w:val="28"/>
          <w:lang w:val="uk-UA"/>
        </w:rPr>
        <w:t>Районний методичний кабінет,</w:t>
      </w:r>
    </w:p>
    <w:p w:rsidR="000465E6" w:rsidRPr="00DA2D03" w:rsidRDefault="000465E6" w:rsidP="00C40469">
      <w:pPr>
        <w:spacing w:after="0" w:line="240" w:lineRule="auto"/>
        <w:ind w:left="4820"/>
        <w:jc w:val="right"/>
        <w:rPr>
          <w:rFonts w:ascii="Times New Roman" w:hAnsi="Times New Roman" w:cs="Times New Roman"/>
          <w:i/>
          <w:sz w:val="28"/>
          <w:szCs w:val="28"/>
          <w:lang w:val="uk-UA"/>
        </w:rPr>
      </w:pPr>
      <w:r w:rsidRPr="00DA2D03">
        <w:rPr>
          <w:rFonts w:ascii="Times New Roman" w:hAnsi="Times New Roman" w:cs="Times New Roman"/>
          <w:i/>
          <w:sz w:val="28"/>
          <w:szCs w:val="28"/>
          <w:lang w:val="uk-UA"/>
        </w:rPr>
        <w:t>керівники навчальних закладів</w:t>
      </w:r>
    </w:p>
    <w:p w:rsidR="000465E6" w:rsidRPr="00DA2D03" w:rsidRDefault="000465E6" w:rsidP="00C40469">
      <w:pPr>
        <w:pStyle w:val="4"/>
        <w:spacing w:before="0" w:line="240" w:lineRule="auto"/>
        <w:ind w:left="4820"/>
        <w:jc w:val="right"/>
        <w:rPr>
          <w:rFonts w:ascii="Times New Roman" w:hAnsi="Times New Roman" w:cs="Times New Roman"/>
          <w:b w:val="0"/>
          <w:i w:val="0"/>
          <w:color w:val="auto"/>
          <w:sz w:val="28"/>
          <w:szCs w:val="28"/>
          <w:lang w:val="uk-UA"/>
        </w:rPr>
      </w:pPr>
      <w:r w:rsidRPr="00DA2D03">
        <w:rPr>
          <w:rFonts w:ascii="Times New Roman" w:hAnsi="Times New Roman" w:cs="Times New Roman"/>
          <w:b w:val="0"/>
          <w:color w:val="auto"/>
          <w:sz w:val="28"/>
          <w:szCs w:val="28"/>
          <w:lang w:val="uk-UA"/>
        </w:rPr>
        <w:t>Постійно</w:t>
      </w:r>
    </w:p>
    <w:p w:rsidR="000465E6" w:rsidRPr="000465E6" w:rsidRDefault="000465E6" w:rsidP="00C40469">
      <w:pPr>
        <w:spacing w:after="0" w:line="240" w:lineRule="auto"/>
        <w:rPr>
          <w:rFonts w:ascii="Times New Roman" w:hAnsi="Times New Roman" w:cs="Times New Roman"/>
          <w:sz w:val="28"/>
          <w:szCs w:val="28"/>
          <w:lang w:val="uk-UA"/>
        </w:rPr>
      </w:pPr>
    </w:p>
    <w:p w:rsidR="000465E6" w:rsidRPr="000465E6" w:rsidRDefault="000465E6" w:rsidP="00C40469">
      <w:pPr>
        <w:spacing w:after="0" w:line="240" w:lineRule="auto"/>
        <w:ind w:firstLine="840"/>
        <w:jc w:val="both"/>
        <w:rPr>
          <w:rFonts w:ascii="Times New Roman" w:hAnsi="Times New Roman" w:cs="Times New Roman"/>
          <w:sz w:val="28"/>
          <w:szCs w:val="28"/>
          <w:lang w:val="uk-UA"/>
        </w:rPr>
      </w:pPr>
      <w:r w:rsidRPr="000465E6">
        <w:rPr>
          <w:rFonts w:ascii="Times New Roman" w:hAnsi="Times New Roman" w:cs="Times New Roman"/>
          <w:sz w:val="28"/>
          <w:szCs w:val="28"/>
          <w:lang w:val="uk-UA"/>
        </w:rPr>
        <w:lastRenderedPageBreak/>
        <w:t>6. Проводити огляди виховної роботи у загальноосвітніх, позашкільному закладах з метою оновлення змісту і підвищення рівня виховної роботи, організації дозвілля дітей і підлітків.</w:t>
      </w:r>
    </w:p>
    <w:p w:rsidR="000465E6" w:rsidRPr="00DA2D03" w:rsidRDefault="000465E6" w:rsidP="00C40469">
      <w:pPr>
        <w:spacing w:after="0" w:line="240" w:lineRule="auto"/>
        <w:ind w:left="4820"/>
        <w:jc w:val="right"/>
        <w:rPr>
          <w:rFonts w:ascii="Times New Roman" w:hAnsi="Times New Roman" w:cs="Times New Roman"/>
          <w:i/>
          <w:sz w:val="28"/>
          <w:szCs w:val="28"/>
          <w:lang w:val="uk-UA"/>
        </w:rPr>
      </w:pPr>
      <w:r w:rsidRPr="00DA2D03">
        <w:rPr>
          <w:rFonts w:ascii="Times New Roman" w:hAnsi="Times New Roman" w:cs="Times New Roman"/>
          <w:i/>
          <w:sz w:val="28"/>
          <w:szCs w:val="28"/>
          <w:lang w:val="uk-UA"/>
        </w:rPr>
        <w:t>Районний методичний кабінет,</w:t>
      </w:r>
    </w:p>
    <w:p w:rsidR="000465E6" w:rsidRPr="00DA2D03" w:rsidRDefault="000465E6" w:rsidP="00C40469">
      <w:pPr>
        <w:spacing w:after="0" w:line="240" w:lineRule="auto"/>
        <w:ind w:left="4820"/>
        <w:jc w:val="right"/>
        <w:rPr>
          <w:rFonts w:ascii="Times New Roman" w:hAnsi="Times New Roman" w:cs="Times New Roman"/>
          <w:i/>
          <w:sz w:val="28"/>
          <w:szCs w:val="28"/>
          <w:lang w:val="uk-UA"/>
        </w:rPr>
      </w:pPr>
      <w:r w:rsidRPr="00DA2D03">
        <w:rPr>
          <w:rFonts w:ascii="Times New Roman" w:hAnsi="Times New Roman" w:cs="Times New Roman"/>
          <w:i/>
          <w:sz w:val="28"/>
          <w:szCs w:val="28"/>
          <w:lang w:val="uk-UA"/>
        </w:rPr>
        <w:t xml:space="preserve">керівники навчальних закладів </w:t>
      </w:r>
    </w:p>
    <w:p w:rsidR="000465E6" w:rsidRPr="00DA2D03" w:rsidRDefault="000465E6" w:rsidP="00C40469">
      <w:pPr>
        <w:pStyle w:val="4"/>
        <w:spacing w:before="0" w:line="240" w:lineRule="auto"/>
        <w:ind w:left="4820"/>
        <w:jc w:val="right"/>
        <w:rPr>
          <w:rFonts w:ascii="Times New Roman" w:hAnsi="Times New Roman" w:cs="Times New Roman"/>
          <w:b w:val="0"/>
          <w:i w:val="0"/>
          <w:color w:val="auto"/>
          <w:sz w:val="28"/>
          <w:szCs w:val="28"/>
          <w:lang w:val="uk-UA"/>
        </w:rPr>
      </w:pPr>
      <w:r w:rsidRPr="00DA2D03">
        <w:rPr>
          <w:rFonts w:ascii="Times New Roman" w:hAnsi="Times New Roman" w:cs="Times New Roman"/>
          <w:b w:val="0"/>
          <w:color w:val="auto"/>
          <w:sz w:val="28"/>
          <w:szCs w:val="28"/>
          <w:lang w:val="uk-UA"/>
        </w:rPr>
        <w:t>Постійно</w:t>
      </w:r>
    </w:p>
    <w:p w:rsidR="000465E6" w:rsidRPr="000465E6" w:rsidRDefault="000465E6" w:rsidP="00C40469">
      <w:pPr>
        <w:spacing w:after="0" w:line="240" w:lineRule="auto"/>
        <w:jc w:val="right"/>
        <w:rPr>
          <w:rFonts w:ascii="Times New Roman" w:hAnsi="Times New Roman" w:cs="Times New Roman"/>
          <w:sz w:val="28"/>
          <w:szCs w:val="28"/>
          <w:lang w:val="uk-UA"/>
        </w:rPr>
      </w:pPr>
    </w:p>
    <w:p w:rsidR="000465E6" w:rsidRPr="000465E6" w:rsidRDefault="000465E6" w:rsidP="00C40469">
      <w:pPr>
        <w:spacing w:after="0" w:line="240" w:lineRule="auto"/>
        <w:ind w:firstLine="840"/>
        <w:jc w:val="both"/>
        <w:rPr>
          <w:rFonts w:ascii="Times New Roman" w:hAnsi="Times New Roman" w:cs="Times New Roman"/>
          <w:sz w:val="28"/>
          <w:szCs w:val="28"/>
          <w:lang w:val="uk-UA"/>
        </w:rPr>
      </w:pPr>
      <w:r w:rsidRPr="000465E6">
        <w:rPr>
          <w:rFonts w:ascii="Times New Roman" w:hAnsi="Times New Roman" w:cs="Times New Roman"/>
          <w:sz w:val="28"/>
          <w:szCs w:val="28"/>
          <w:lang w:val="uk-UA"/>
        </w:rPr>
        <w:t>7. Для мінімізації можливих наслідків, пов’язаних з пожежною та вибуховою небезпекою, недопущення травматизму і загибелі дітей, додержання вимог протипожежної безпеки та безпеки дорожнього руху забезпечити:</w:t>
      </w:r>
    </w:p>
    <w:p w:rsidR="000465E6" w:rsidRPr="000465E6" w:rsidRDefault="000465E6" w:rsidP="00C40469">
      <w:pPr>
        <w:spacing w:after="0" w:line="240" w:lineRule="auto"/>
        <w:ind w:firstLine="840"/>
        <w:jc w:val="both"/>
        <w:rPr>
          <w:rFonts w:ascii="Times New Roman" w:hAnsi="Times New Roman" w:cs="Times New Roman"/>
          <w:sz w:val="28"/>
          <w:szCs w:val="28"/>
          <w:lang w:val="uk-UA"/>
        </w:rPr>
      </w:pPr>
      <w:r w:rsidRPr="000465E6">
        <w:rPr>
          <w:rFonts w:ascii="Times New Roman" w:hAnsi="Times New Roman" w:cs="Times New Roman"/>
          <w:sz w:val="28"/>
          <w:szCs w:val="28"/>
          <w:lang w:val="uk-UA"/>
        </w:rPr>
        <w:t>- дієвий та ефективний контроль за дотриманням вимог законодавства щодо безпеки життєдіяльності учасників навчально-виховного процесу (охорона праці, пожежна безпека, дорожній рух тощо);</w:t>
      </w:r>
    </w:p>
    <w:p w:rsidR="000465E6" w:rsidRPr="000465E6" w:rsidRDefault="000465E6" w:rsidP="00C40469">
      <w:pPr>
        <w:spacing w:after="0" w:line="240" w:lineRule="auto"/>
        <w:ind w:firstLine="840"/>
        <w:jc w:val="both"/>
        <w:rPr>
          <w:rFonts w:ascii="Times New Roman" w:hAnsi="Times New Roman" w:cs="Times New Roman"/>
          <w:sz w:val="28"/>
          <w:szCs w:val="28"/>
          <w:lang w:val="uk-UA"/>
        </w:rPr>
      </w:pPr>
      <w:r w:rsidRPr="000465E6">
        <w:rPr>
          <w:rFonts w:ascii="Times New Roman" w:hAnsi="Times New Roman" w:cs="Times New Roman"/>
          <w:sz w:val="28"/>
          <w:szCs w:val="28"/>
          <w:lang w:val="uk-UA"/>
        </w:rPr>
        <w:t>- особисту персональну відповідальність керівників органів управління освітою, навчальних закладів за виконання актів Міністерства щодо охорони життя і здоров’я вихованців, учнів;</w:t>
      </w:r>
    </w:p>
    <w:p w:rsidR="000465E6" w:rsidRPr="000465E6" w:rsidRDefault="000465E6" w:rsidP="00C40469">
      <w:pPr>
        <w:spacing w:after="0" w:line="240" w:lineRule="auto"/>
        <w:ind w:firstLine="840"/>
        <w:jc w:val="both"/>
        <w:rPr>
          <w:rFonts w:ascii="Times New Roman" w:hAnsi="Times New Roman" w:cs="Times New Roman"/>
          <w:sz w:val="28"/>
          <w:szCs w:val="28"/>
          <w:lang w:val="uk-UA"/>
        </w:rPr>
      </w:pPr>
      <w:r w:rsidRPr="000465E6">
        <w:rPr>
          <w:rFonts w:ascii="Times New Roman" w:hAnsi="Times New Roman" w:cs="Times New Roman"/>
          <w:sz w:val="28"/>
          <w:szCs w:val="28"/>
          <w:lang w:val="uk-UA"/>
        </w:rPr>
        <w:t>- виконання правил безпечної поведінки учасниками масових заходів, вимог протипожежної безпеки, зокрема, заборонити використання відкритого вогню, петард та інших пожеже - і вибухонебезпечних предметів, правил порядку проведення екскурсій, походів, перевезення дітей залізничним та автомобільним транспортом з дотриманням усіх необхідних норм безпеки;</w:t>
      </w:r>
    </w:p>
    <w:p w:rsidR="000465E6" w:rsidRPr="000465E6" w:rsidRDefault="000465E6" w:rsidP="00C40469">
      <w:pPr>
        <w:spacing w:after="0" w:line="240" w:lineRule="auto"/>
        <w:ind w:firstLine="840"/>
        <w:jc w:val="both"/>
        <w:rPr>
          <w:rFonts w:ascii="Times New Roman" w:hAnsi="Times New Roman" w:cs="Times New Roman"/>
          <w:sz w:val="28"/>
          <w:szCs w:val="28"/>
          <w:lang w:val="uk-UA"/>
        </w:rPr>
      </w:pPr>
      <w:r w:rsidRPr="000465E6">
        <w:rPr>
          <w:rFonts w:ascii="Times New Roman" w:hAnsi="Times New Roman" w:cs="Times New Roman"/>
          <w:sz w:val="28"/>
          <w:szCs w:val="28"/>
          <w:lang w:val="uk-UA"/>
        </w:rPr>
        <w:t>- регулярне проведення роз’яснювальної роботи серед учасників навчально-виховного процесу та їх батьків щодо вивчення та дотримання ними правил пожежної безпеки.</w:t>
      </w:r>
    </w:p>
    <w:p w:rsidR="000465E6" w:rsidRPr="00DA2D03" w:rsidRDefault="000465E6" w:rsidP="00C40469">
      <w:pPr>
        <w:spacing w:after="0" w:line="240" w:lineRule="auto"/>
        <w:ind w:left="4820"/>
        <w:jc w:val="right"/>
        <w:rPr>
          <w:rFonts w:ascii="Times New Roman" w:hAnsi="Times New Roman" w:cs="Times New Roman"/>
          <w:i/>
          <w:sz w:val="28"/>
          <w:szCs w:val="28"/>
          <w:lang w:val="uk-UA"/>
        </w:rPr>
      </w:pPr>
      <w:r w:rsidRPr="00DA2D03">
        <w:rPr>
          <w:rFonts w:ascii="Times New Roman" w:hAnsi="Times New Roman" w:cs="Times New Roman"/>
          <w:i/>
          <w:sz w:val="28"/>
          <w:szCs w:val="28"/>
          <w:lang w:val="uk-UA"/>
        </w:rPr>
        <w:t>Районний методичний кабінет</w:t>
      </w:r>
    </w:p>
    <w:p w:rsidR="000465E6" w:rsidRPr="00DA2D03" w:rsidRDefault="000465E6" w:rsidP="00C40469">
      <w:pPr>
        <w:spacing w:after="0" w:line="240" w:lineRule="auto"/>
        <w:ind w:left="4820"/>
        <w:jc w:val="right"/>
        <w:rPr>
          <w:rFonts w:ascii="Times New Roman" w:hAnsi="Times New Roman" w:cs="Times New Roman"/>
          <w:i/>
          <w:sz w:val="28"/>
          <w:szCs w:val="28"/>
          <w:lang w:val="uk-UA"/>
        </w:rPr>
      </w:pPr>
      <w:r w:rsidRPr="00DA2D03">
        <w:rPr>
          <w:rFonts w:ascii="Times New Roman" w:hAnsi="Times New Roman" w:cs="Times New Roman"/>
          <w:i/>
          <w:sz w:val="28"/>
          <w:szCs w:val="28"/>
          <w:lang w:val="uk-UA"/>
        </w:rPr>
        <w:t xml:space="preserve">керівники навчальних закладів </w:t>
      </w:r>
    </w:p>
    <w:p w:rsidR="000465E6" w:rsidRPr="00DA2D03" w:rsidRDefault="000465E6" w:rsidP="00C40469">
      <w:pPr>
        <w:pStyle w:val="4"/>
        <w:spacing w:before="0" w:line="240" w:lineRule="auto"/>
        <w:ind w:left="4820"/>
        <w:jc w:val="right"/>
        <w:rPr>
          <w:rFonts w:ascii="Times New Roman" w:hAnsi="Times New Roman" w:cs="Times New Roman"/>
          <w:b w:val="0"/>
          <w:i w:val="0"/>
          <w:color w:val="auto"/>
          <w:sz w:val="28"/>
          <w:szCs w:val="28"/>
          <w:lang w:val="uk-UA"/>
        </w:rPr>
      </w:pPr>
      <w:r w:rsidRPr="00DA2D03">
        <w:rPr>
          <w:rFonts w:ascii="Times New Roman" w:hAnsi="Times New Roman" w:cs="Times New Roman"/>
          <w:b w:val="0"/>
          <w:color w:val="auto"/>
          <w:sz w:val="28"/>
          <w:szCs w:val="28"/>
          <w:lang w:val="uk-UA"/>
        </w:rPr>
        <w:t>Постійно</w:t>
      </w:r>
    </w:p>
    <w:p w:rsidR="000465E6" w:rsidRPr="000465E6" w:rsidRDefault="000465E6" w:rsidP="00C40469">
      <w:pPr>
        <w:spacing w:after="0" w:line="240" w:lineRule="auto"/>
        <w:rPr>
          <w:rFonts w:ascii="Times New Roman" w:hAnsi="Times New Roman" w:cs="Times New Roman"/>
          <w:sz w:val="28"/>
          <w:szCs w:val="28"/>
          <w:lang w:val="uk-UA"/>
        </w:rPr>
      </w:pPr>
    </w:p>
    <w:p w:rsidR="000465E6" w:rsidRPr="000465E6" w:rsidRDefault="000465E6" w:rsidP="00C40469">
      <w:pPr>
        <w:spacing w:after="0" w:line="240" w:lineRule="auto"/>
        <w:ind w:firstLine="840"/>
        <w:jc w:val="both"/>
        <w:rPr>
          <w:rFonts w:ascii="Times New Roman" w:hAnsi="Times New Roman" w:cs="Times New Roman"/>
          <w:sz w:val="28"/>
          <w:szCs w:val="28"/>
          <w:lang w:val="uk-UA"/>
        </w:rPr>
      </w:pPr>
      <w:r w:rsidRPr="000465E6">
        <w:rPr>
          <w:rFonts w:ascii="Times New Roman" w:hAnsi="Times New Roman" w:cs="Times New Roman"/>
          <w:sz w:val="28"/>
          <w:szCs w:val="28"/>
          <w:lang w:val="uk-UA"/>
        </w:rPr>
        <w:t>8. Для популяризації цікавого та змістовного дозвілля дітей під час зимових канікул, інформування щодо цікавих заходів для дітей впродовж канікул необхідно розміщувати різноманітні матеріали, висвітлювати найкращий досвід роботи на сайтах закладів, офіційн</w:t>
      </w:r>
      <w:r w:rsidR="00DA2D03">
        <w:rPr>
          <w:rFonts w:ascii="Times New Roman" w:hAnsi="Times New Roman" w:cs="Times New Roman"/>
          <w:sz w:val="28"/>
          <w:szCs w:val="28"/>
          <w:lang w:val="uk-UA"/>
        </w:rPr>
        <w:t>ому</w:t>
      </w:r>
      <w:r w:rsidRPr="000465E6">
        <w:rPr>
          <w:rFonts w:ascii="Times New Roman" w:hAnsi="Times New Roman" w:cs="Times New Roman"/>
          <w:sz w:val="28"/>
          <w:szCs w:val="28"/>
          <w:lang w:val="uk-UA"/>
        </w:rPr>
        <w:t xml:space="preserve"> веб-сайтах відділ</w:t>
      </w:r>
      <w:r w:rsidR="00DA2D03">
        <w:rPr>
          <w:rFonts w:ascii="Times New Roman" w:hAnsi="Times New Roman" w:cs="Times New Roman"/>
          <w:sz w:val="28"/>
          <w:szCs w:val="28"/>
          <w:lang w:val="uk-UA"/>
        </w:rPr>
        <w:t>у</w:t>
      </w:r>
      <w:r w:rsidRPr="000465E6">
        <w:rPr>
          <w:rFonts w:ascii="Times New Roman" w:hAnsi="Times New Roman" w:cs="Times New Roman"/>
          <w:sz w:val="28"/>
          <w:szCs w:val="28"/>
          <w:lang w:val="uk-UA"/>
        </w:rPr>
        <w:t xml:space="preserve"> освіти райдержадміністраці</w:t>
      </w:r>
      <w:r w:rsidR="00DA2D03">
        <w:rPr>
          <w:rFonts w:ascii="Times New Roman" w:hAnsi="Times New Roman" w:cs="Times New Roman"/>
          <w:sz w:val="28"/>
          <w:szCs w:val="28"/>
          <w:lang w:val="uk-UA"/>
        </w:rPr>
        <w:t>ї</w:t>
      </w:r>
      <w:r w:rsidRPr="000465E6">
        <w:rPr>
          <w:rFonts w:ascii="Times New Roman" w:hAnsi="Times New Roman" w:cs="Times New Roman"/>
          <w:sz w:val="28"/>
          <w:szCs w:val="28"/>
          <w:lang w:val="uk-UA"/>
        </w:rPr>
        <w:t>.</w:t>
      </w:r>
    </w:p>
    <w:p w:rsidR="000465E6" w:rsidRPr="00DA2D03" w:rsidRDefault="000465E6" w:rsidP="00C40469">
      <w:pPr>
        <w:spacing w:after="0" w:line="240" w:lineRule="auto"/>
        <w:ind w:left="4820"/>
        <w:jc w:val="right"/>
        <w:rPr>
          <w:rFonts w:ascii="Times New Roman" w:hAnsi="Times New Roman" w:cs="Times New Roman"/>
          <w:i/>
          <w:sz w:val="28"/>
          <w:szCs w:val="28"/>
          <w:lang w:val="uk-UA"/>
        </w:rPr>
      </w:pPr>
      <w:r w:rsidRPr="00DA2D03">
        <w:rPr>
          <w:rFonts w:ascii="Times New Roman" w:hAnsi="Times New Roman" w:cs="Times New Roman"/>
          <w:i/>
          <w:sz w:val="28"/>
          <w:szCs w:val="28"/>
          <w:lang w:val="uk-UA"/>
        </w:rPr>
        <w:t>Районний методичний кабінет,</w:t>
      </w:r>
    </w:p>
    <w:p w:rsidR="000465E6" w:rsidRPr="00DA2D03" w:rsidRDefault="000465E6" w:rsidP="00C40469">
      <w:pPr>
        <w:spacing w:after="0" w:line="240" w:lineRule="auto"/>
        <w:ind w:left="4820"/>
        <w:jc w:val="right"/>
        <w:rPr>
          <w:rFonts w:ascii="Times New Roman" w:hAnsi="Times New Roman" w:cs="Times New Roman"/>
          <w:i/>
          <w:sz w:val="28"/>
          <w:szCs w:val="28"/>
          <w:lang w:val="uk-UA"/>
        </w:rPr>
      </w:pPr>
      <w:r w:rsidRPr="00DA2D03">
        <w:rPr>
          <w:rFonts w:ascii="Times New Roman" w:hAnsi="Times New Roman" w:cs="Times New Roman"/>
          <w:i/>
          <w:sz w:val="28"/>
          <w:szCs w:val="28"/>
          <w:lang w:val="uk-UA"/>
        </w:rPr>
        <w:t>керівники навчальних закладів</w:t>
      </w:r>
    </w:p>
    <w:p w:rsidR="00924FB3" w:rsidRPr="00C40469" w:rsidRDefault="000465E6" w:rsidP="00C40469">
      <w:pPr>
        <w:pStyle w:val="4"/>
        <w:spacing w:before="0" w:line="240" w:lineRule="auto"/>
        <w:ind w:left="4820"/>
        <w:jc w:val="right"/>
        <w:rPr>
          <w:rFonts w:ascii="Times New Roman" w:hAnsi="Times New Roman" w:cs="Times New Roman"/>
          <w:i w:val="0"/>
          <w:color w:val="auto"/>
          <w:sz w:val="28"/>
          <w:szCs w:val="28"/>
          <w:lang w:val="uk-UA"/>
        </w:rPr>
      </w:pPr>
      <w:r w:rsidRPr="00DA2D03">
        <w:rPr>
          <w:rFonts w:ascii="Times New Roman" w:hAnsi="Times New Roman" w:cs="Times New Roman"/>
          <w:b w:val="0"/>
          <w:color w:val="auto"/>
          <w:sz w:val="28"/>
          <w:szCs w:val="28"/>
          <w:lang w:val="uk-UA"/>
        </w:rPr>
        <w:t>Постійно</w:t>
      </w:r>
      <w:bookmarkStart w:id="0" w:name="_GoBack"/>
      <w:bookmarkEnd w:id="0"/>
    </w:p>
    <w:sectPr w:rsidR="00924FB3" w:rsidRPr="00C40469" w:rsidSect="00C4046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93FD2"/>
    <w:multiLevelType w:val="multilevel"/>
    <w:tmpl w:val="155A96F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7363E1"/>
    <w:multiLevelType w:val="multilevel"/>
    <w:tmpl w:val="F1A26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D776293"/>
    <w:multiLevelType w:val="multilevel"/>
    <w:tmpl w:val="C53C39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B605FDA"/>
    <w:multiLevelType w:val="multilevel"/>
    <w:tmpl w:val="E09C5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B3"/>
    <w:rsid w:val="000465E6"/>
    <w:rsid w:val="00903013"/>
    <w:rsid w:val="00924FB3"/>
    <w:rsid w:val="00BB4B91"/>
    <w:rsid w:val="00C40469"/>
    <w:rsid w:val="00DA2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03013"/>
    <w:pPr>
      <w:keepNext/>
      <w:spacing w:before="240" w:after="60" w:line="240" w:lineRule="auto"/>
      <w:outlineLvl w:val="0"/>
    </w:pPr>
    <w:rPr>
      <w:rFonts w:ascii="Arial" w:eastAsia="Times New Roman" w:hAnsi="Arial" w:cs="Times New Roman"/>
      <w:b/>
      <w:kern w:val="28"/>
      <w:sz w:val="20"/>
      <w:szCs w:val="20"/>
      <w:lang w:val="uk-UA" w:eastAsia="ru-RU"/>
    </w:rPr>
  </w:style>
  <w:style w:type="paragraph" w:styleId="2">
    <w:name w:val="heading 2"/>
    <w:basedOn w:val="a"/>
    <w:next w:val="a"/>
    <w:link w:val="20"/>
    <w:uiPriority w:val="9"/>
    <w:semiHidden/>
    <w:unhideWhenUsed/>
    <w:qFormat/>
    <w:rsid w:val="000465E6"/>
    <w:pPr>
      <w:keepNext/>
      <w:keepLines/>
      <w:spacing w:before="200" w:after="0" w:line="240" w:lineRule="auto"/>
      <w:outlineLvl w:val="1"/>
    </w:pPr>
    <w:rPr>
      <w:rFonts w:asciiTheme="majorHAnsi" w:eastAsiaTheme="majorEastAsia" w:hAnsiTheme="majorHAnsi" w:cstheme="majorBidi"/>
      <w:b/>
      <w:bCs/>
      <w:noProof/>
      <w:color w:val="4F81BD" w:themeColor="accent1"/>
      <w:sz w:val="26"/>
      <w:szCs w:val="26"/>
      <w:lang w:val="en-US" w:eastAsia="ru-RU"/>
    </w:rPr>
  </w:style>
  <w:style w:type="paragraph" w:styleId="3">
    <w:name w:val="heading 3"/>
    <w:basedOn w:val="a"/>
    <w:next w:val="a"/>
    <w:link w:val="30"/>
    <w:qFormat/>
    <w:rsid w:val="00903013"/>
    <w:pPr>
      <w:keepNext/>
      <w:spacing w:after="0" w:line="240" w:lineRule="auto"/>
      <w:outlineLvl w:val="2"/>
    </w:pPr>
    <w:rPr>
      <w:rFonts w:ascii="Arial" w:eastAsia="Times New Roman" w:hAnsi="Arial" w:cs="Times New Roman"/>
      <w:sz w:val="20"/>
      <w:szCs w:val="20"/>
      <w:lang w:val="uk-UA" w:eastAsia="ru-RU"/>
    </w:rPr>
  </w:style>
  <w:style w:type="paragraph" w:styleId="4">
    <w:name w:val="heading 4"/>
    <w:basedOn w:val="a"/>
    <w:next w:val="a"/>
    <w:link w:val="40"/>
    <w:uiPriority w:val="9"/>
    <w:unhideWhenUsed/>
    <w:qFormat/>
    <w:rsid w:val="000465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rsid w:val="00924FB3"/>
    <w:rPr>
      <w:rFonts w:ascii="Times New Roman" w:eastAsia="Times New Roman" w:hAnsi="Times New Roman" w:cs="Times New Roman"/>
      <w:b w:val="0"/>
      <w:bCs w:val="0"/>
      <w:i w:val="0"/>
      <w:iCs w:val="0"/>
      <w:smallCaps w:val="0"/>
      <w:strike w:val="0"/>
      <w:sz w:val="26"/>
      <w:szCs w:val="26"/>
      <w:u w:val="none"/>
    </w:rPr>
  </w:style>
  <w:style w:type="character" w:customStyle="1" w:styleId="22">
    <w:name w:val="Основной текст (2)"/>
    <w:basedOn w:val="21"/>
    <w:rsid w:val="00924FB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paragraph" w:styleId="a3">
    <w:name w:val="List Paragraph"/>
    <w:basedOn w:val="a"/>
    <w:uiPriority w:val="34"/>
    <w:qFormat/>
    <w:rsid w:val="00924FB3"/>
    <w:pPr>
      <w:ind w:left="720"/>
      <w:contextualSpacing/>
    </w:pPr>
  </w:style>
  <w:style w:type="character" w:customStyle="1" w:styleId="23">
    <w:name w:val="Основной текст (2) + Полужирный"/>
    <w:basedOn w:val="21"/>
    <w:rsid w:val="00924FB3"/>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10">
    <w:name w:val="Заголовок 1 Знак"/>
    <w:basedOn w:val="a0"/>
    <w:link w:val="1"/>
    <w:uiPriority w:val="9"/>
    <w:rsid w:val="00903013"/>
    <w:rPr>
      <w:rFonts w:ascii="Arial" w:eastAsia="Times New Roman" w:hAnsi="Arial" w:cs="Times New Roman"/>
      <w:b/>
      <w:kern w:val="28"/>
      <w:sz w:val="20"/>
      <w:szCs w:val="20"/>
      <w:lang w:val="uk-UA" w:eastAsia="ru-RU"/>
    </w:rPr>
  </w:style>
  <w:style w:type="character" w:customStyle="1" w:styleId="30">
    <w:name w:val="Заголовок 3 Знак"/>
    <w:basedOn w:val="a0"/>
    <w:link w:val="3"/>
    <w:rsid w:val="00903013"/>
    <w:rPr>
      <w:rFonts w:ascii="Arial" w:eastAsia="Times New Roman" w:hAnsi="Arial" w:cs="Times New Roman"/>
      <w:sz w:val="20"/>
      <w:szCs w:val="20"/>
      <w:lang w:val="uk-UA" w:eastAsia="ru-RU"/>
    </w:rPr>
  </w:style>
  <w:style w:type="paragraph" w:styleId="a4">
    <w:name w:val="Body Text Indent"/>
    <w:basedOn w:val="a"/>
    <w:link w:val="a5"/>
    <w:rsid w:val="00903013"/>
    <w:pPr>
      <w:spacing w:after="120" w:line="240" w:lineRule="auto"/>
      <w:ind w:left="283"/>
    </w:pPr>
    <w:rPr>
      <w:rFonts w:ascii="Times New Roman" w:eastAsia="Times New Roman" w:hAnsi="Times New Roman" w:cs="Times New Roman"/>
      <w:sz w:val="20"/>
      <w:szCs w:val="20"/>
      <w:lang w:eastAsia="ru-RU"/>
    </w:rPr>
  </w:style>
  <w:style w:type="character" w:customStyle="1" w:styleId="a5">
    <w:name w:val="Основной текст с отступом Знак"/>
    <w:basedOn w:val="a0"/>
    <w:link w:val="a4"/>
    <w:rsid w:val="00903013"/>
    <w:rPr>
      <w:rFonts w:ascii="Times New Roman" w:eastAsia="Times New Roman" w:hAnsi="Times New Roman" w:cs="Times New Roman"/>
      <w:sz w:val="20"/>
      <w:szCs w:val="20"/>
      <w:lang w:eastAsia="ru-RU"/>
    </w:rPr>
  </w:style>
  <w:style w:type="paragraph" w:styleId="24">
    <w:name w:val="Body Text Indent 2"/>
    <w:basedOn w:val="a"/>
    <w:link w:val="25"/>
    <w:rsid w:val="00903013"/>
    <w:pPr>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0"/>
    <w:link w:val="24"/>
    <w:rsid w:val="00903013"/>
    <w:rPr>
      <w:rFonts w:ascii="Times New Roman" w:eastAsia="Times New Roman" w:hAnsi="Times New Roman" w:cs="Times New Roman"/>
      <w:sz w:val="20"/>
      <w:szCs w:val="20"/>
      <w:lang w:eastAsia="ru-RU"/>
    </w:rPr>
  </w:style>
  <w:style w:type="paragraph" w:styleId="31">
    <w:name w:val="Body Text Indent 3"/>
    <w:basedOn w:val="a"/>
    <w:link w:val="32"/>
    <w:rsid w:val="00903013"/>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903013"/>
    <w:rPr>
      <w:rFonts w:ascii="Times New Roman" w:eastAsia="Times New Roman" w:hAnsi="Times New Roman" w:cs="Times New Roman"/>
      <w:sz w:val="16"/>
      <w:szCs w:val="16"/>
      <w:lang w:eastAsia="ru-RU"/>
    </w:rPr>
  </w:style>
  <w:style w:type="paragraph" w:styleId="a6">
    <w:name w:val="Balloon Text"/>
    <w:basedOn w:val="a"/>
    <w:link w:val="a7"/>
    <w:uiPriority w:val="99"/>
    <w:semiHidden/>
    <w:unhideWhenUsed/>
    <w:rsid w:val="009030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3013"/>
    <w:rPr>
      <w:rFonts w:ascii="Tahoma" w:hAnsi="Tahoma" w:cs="Tahoma"/>
      <w:sz w:val="16"/>
      <w:szCs w:val="16"/>
    </w:rPr>
  </w:style>
  <w:style w:type="character" w:customStyle="1" w:styleId="40">
    <w:name w:val="Заголовок 4 Знак"/>
    <w:basedOn w:val="a0"/>
    <w:link w:val="4"/>
    <w:uiPriority w:val="9"/>
    <w:rsid w:val="000465E6"/>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semiHidden/>
    <w:rsid w:val="000465E6"/>
    <w:rPr>
      <w:rFonts w:asciiTheme="majorHAnsi" w:eastAsiaTheme="majorEastAsia" w:hAnsiTheme="majorHAnsi" w:cstheme="majorBidi"/>
      <w:b/>
      <w:bCs/>
      <w:noProof/>
      <w:color w:val="4F81BD" w:themeColor="accent1"/>
      <w:sz w:val="26"/>
      <w:szCs w:val="2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03013"/>
    <w:pPr>
      <w:keepNext/>
      <w:spacing w:before="240" w:after="60" w:line="240" w:lineRule="auto"/>
      <w:outlineLvl w:val="0"/>
    </w:pPr>
    <w:rPr>
      <w:rFonts w:ascii="Arial" w:eastAsia="Times New Roman" w:hAnsi="Arial" w:cs="Times New Roman"/>
      <w:b/>
      <w:kern w:val="28"/>
      <w:sz w:val="20"/>
      <w:szCs w:val="20"/>
      <w:lang w:val="uk-UA" w:eastAsia="ru-RU"/>
    </w:rPr>
  </w:style>
  <w:style w:type="paragraph" w:styleId="2">
    <w:name w:val="heading 2"/>
    <w:basedOn w:val="a"/>
    <w:next w:val="a"/>
    <w:link w:val="20"/>
    <w:uiPriority w:val="9"/>
    <w:semiHidden/>
    <w:unhideWhenUsed/>
    <w:qFormat/>
    <w:rsid w:val="000465E6"/>
    <w:pPr>
      <w:keepNext/>
      <w:keepLines/>
      <w:spacing w:before="200" w:after="0" w:line="240" w:lineRule="auto"/>
      <w:outlineLvl w:val="1"/>
    </w:pPr>
    <w:rPr>
      <w:rFonts w:asciiTheme="majorHAnsi" w:eastAsiaTheme="majorEastAsia" w:hAnsiTheme="majorHAnsi" w:cstheme="majorBidi"/>
      <w:b/>
      <w:bCs/>
      <w:noProof/>
      <w:color w:val="4F81BD" w:themeColor="accent1"/>
      <w:sz w:val="26"/>
      <w:szCs w:val="26"/>
      <w:lang w:val="en-US" w:eastAsia="ru-RU"/>
    </w:rPr>
  </w:style>
  <w:style w:type="paragraph" w:styleId="3">
    <w:name w:val="heading 3"/>
    <w:basedOn w:val="a"/>
    <w:next w:val="a"/>
    <w:link w:val="30"/>
    <w:qFormat/>
    <w:rsid w:val="00903013"/>
    <w:pPr>
      <w:keepNext/>
      <w:spacing w:after="0" w:line="240" w:lineRule="auto"/>
      <w:outlineLvl w:val="2"/>
    </w:pPr>
    <w:rPr>
      <w:rFonts w:ascii="Arial" w:eastAsia="Times New Roman" w:hAnsi="Arial" w:cs="Times New Roman"/>
      <w:sz w:val="20"/>
      <w:szCs w:val="20"/>
      <w:lang w:val="uk-UA" w:eastAsia="ru-RU"/>
    </w:rPr>
  </w:style>
  <w:style w:type="paragraph" w:styleId="4">
    <w:name w:val="heading 4"/>
    <w:basedOn w:val="a"/>
    <w:next w:val="a"/>
    <w:link w:val="40"/>
    <w:uiPriority w:val="9"/>
    <w:unhideWhenUsed/>
    <w:qFormat/>
    <w:rsid w:val="000465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rsid w:val="00924FB3"/>
    <w:rPr>
      <w:rFonts w:ascii="Times New Roman" w:eastAsia="Times New Roman" w:hAnsi="Times New Roman" w:cs="Times New Roman"/>
      <w:b w:val="0"/>
      <w:bCs w:val="0"/>
      <w:i w:val="0"/>
      <w:iCs w:val="0"/>
      <w:smallCaps w:val="0"/>
      <w:strike w:val="0"/>
      <w:sz w:val="26"/>
      <w:szCs w:val="26"/>
      <w:u w:val="none"/>
    </w:rPr>
  </w:style>
  <w:style w:type="character" w:customStyle="1" w:styleId="22">
    <w:name w:val="Основной текст (2)"/>
    <w:basedOn w:val="21"/>
    <w:rsid w:val="00924FB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paragraph" w:styleId="a3">
    <w:name w:val="List Paragraph"/>
    <w:basedOn w:val="a"/>
    <w:uiPriority w:val="34"/>
    <w:qFormat/>
    <w:rsid w:val="00924FB3"/>
    <w:pPr>
      <w:ind w:left="720"/>
      <w:contextualSpacing/>
    </w:pPr>
  </w:style>
  <w:style w:type="character" w:customStyle="1" w:styleId="23">
    <w:name w:val="Основной текст (2) + Полужирный"/>
    <w:basedOn w:val="21"/>
    <w:rsid w:val="00924FB3"/>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10">
    <w:name w:val="Заголовок 1 Знак"/>
    <w:basedOn w:val="a0"/>
    <w:link w:val="1"/>
    <w:uiPriority w:val="9"/>
    <w:rsid w:val="00903013"/>
    <w:rPr>
      <w:rFonts w:ascii="Arial" w:eastAsia="Times New Roman" w:hAnsi="Arial" w:cs="Times New Roman"/>
      <w:b/>
      <w:kern w:val="28"/>
      <w:sz w:val="20"/>
      <w:szCs w:val="20"/>
      <w:lang w:val="uk-UA" w:eastAsia="ru-RU"/>
    </w:rPr>
  </w:style>
  <w:style w:type="character" w:customStyle="1" w:styleId="30">
    <w:name w:val="Заголовок 3 Знак"/>
    <w:basedOn w:val="a0"/>
    <w:link w:val="3"/>
    <w:rsid w:val="00903013"/>
    <w:rPr>
      <w:rFonts w:ascii="Arial" w:eastAsia="Times New Roman" w:hAnsi="Arial" w:cs="Times New Roman"/>
      <w:sz w:val="20"/>
      <w:szCs w:val="20"/>
      <w:lang w:val="uk-UA" w:eastAsia="ru-RU"/>
    </w:rPr>
  </w:style>
  <w:style w:type="paragraph" w:styleId="a4">
    <w:name w:val="Body Text Indent"/>
    <w:basedOn w:val="a"/>
    <w:link w:val="a5"/>
    <w:rsid w:val="00903013"/>
    <w:pPr>
      <w:spacing w:after="120" w:line="240" w:lineRule="auto"/>
      <w:ind w:left="283"/>
    </w:pPr>
    <w:rPr>
      <w:rFonts w:ascii="Times New Roman" w:eastAsia="Times New Roman" w:hAnsi="Times New Roman" w:cs="Times New Roman"/>
      <w:sz w:val="20"/>
      <w:szCs w:val="20"/>
      <w:lang w:eastAsia="ru-RU"/>
    </w:rPr>
  </w:style>
  <w:style w:type="character" w:customStyle="1" w:styleId="a5">
    <w:name w:val="Основной текст с отступом Знак"/>
    <w:basedOn w:val="a0"/>
    <w:link w:val="a4"/>
    <w:rsid w:val="00903013"/>
    <w:rPr>
      <w:rFonts w:ascii="Times New Roman" w:eastAsia="Times New Roman" w:hAnsi="Times New Roman" w:cs="Times New Roman"/>
      <w:sz w:val="20"/>
      <w:szCs w:val="20"/>
      <w:lang w:eastAsia="ru-RU"/>
    </w:rPr>
  </w:style>
  <w:style w:type="paragraph" w:styleId="24">
    <w:name w:val="Body Text Indent 2"/>
    <w:basedOn w:val="a"/>
    <w:link w:val="25"/>
    <w:rsid w:val="00903013"/>
    <w:pPr>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0"/>
    <w:link w:val="24"/>
    <w:rsid w:val="00903013"/>
    <w:rPr>
      <w:rFonts w:ascii="Times New Roman" w:eastAsia="Times New Roman" w:hAnsi="Times New Roman" w:cs="Times New Roman"/>
      <w:sz w:val="20"/>
      <w:szCs w:val="20"/>
      <w:lang w:eastAsia="ru-RU"/>
    </w:rPr>
  </w:style>
  <w:style w:type="paragraph" w:styleId="31">
    <w:name w:val="Body Text Indent 3"/>
    <w:basedOn w:val="a"/>
    <w:link w:val="32"/>
    <w:rsid w:val="00903013"/>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903013"/>
    <w:rPr>
      <w:rFonts w:ascii="Times New Roman" w:eastAsia="Times New Roman" w:hAnsi="Times New Roman" w:cs="Times New Roman"/>
      <w:sz w:val="16"/>
      <w:szCs w:val="16"/>
      <w:lang w:eastAsia="ru-RU"/>
    </w:rPr>
  </w:style>
  <w:style w:type="paragraph" w:styleId="a6">
    <w:name w:val="Balloon Text"/>
    <w:basedOn w:val="a"/>
    <w:link w:val="a7"/>
    <w:uiPriority w:val="99"/>
    <w:semiHidden/>
    <w:unhideWhenUsed/>
    <w:rsid w:val="009030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3013"/>
    <w:rPr>
      <w:rFonts w:ascii="Tahoma" w:hAnsi="Tahoma" w:cs="Tahoma"/>
      <w:sz w:val="16"/>
      <w:szCs w:val="16"/>
    </w:rPr>
  </w:style>
  <w:style w:type="character" w:customStyle="1" w:styleId="40">
    <w:name w:val="Заголовок 4 Знак"/>
    <w:basedOn w:val="a0"/>
    <w:link w:val="4"/>
    <w:uiPriority w:val="9"/>
    <w:rsid w:val="000465E6"/>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semiHidden/>
    <w:rsid w:val="000465E6"/>
    <w:rPr>
      <w:rFonts w:asciiTheme="majorHAnsi" w:eastAsiaTheme="majorEastAsia" w:hAnsiTheme="majorHAnsi" w:cstheme="majorBidi"/>
      <w:b/>
      <w:bCs/>
      <w:noProof/>
      <w:color w:val="4F81BD" w:themeColor="accent1"/>
      <w:sz w:val="26"/>
      <w:szCs w:val="2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1038</Words>
  <Characters>5918</Characters>
  <Application>Microsoft Office Word</Application>
  <DocSecurity>0</DocSecurity>
  <Lines>49</Lines>
  <Paragraphs>13</Paragraphs>
  <ScaleCrop>false</ScaleCrop>
  <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dcterms:created xsi:type="dcterms:W3CDTF">2016-12-28T08:50:00Z</dcterms:created>
  <dcterms:modified xsi:type="dcterms:W3CDTF">2016-12-28T10:22:00Z</dcterms:modified>
</cp:coreProperties>
</file>